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08316A" w14:textId="77777777" w:rsidR="00581A64" w:rsidRPr="007D547E" w:rsidRDefault="00581A64" w:rsidP="00A33383">
      <w:pPr>
        <w:pStyle w:val="Heading2"/>
        <w:ind w:left="360"/>
        <w:jc w:val="center"/>
        <w:rPr>
          <w:rFonts w:asciiTheme="minorHAnsi" w:hAnsiTheme="minorHAnsi"/>
          <w:sz w:val="28"/>
          <w:szCs w:val="28"/>
        </w:rPr>
      </w:pPr>
      <w:bookmarkStart w:id="0" w:name="_Toc396813547"/>
      <w:r w:rsidRPr="007D547E">
        <w:rPr>
          <w:rFonts w:asciiTheme="minorHAnsi" w:hAnsiTheme="minorHAnsi"/>
          <w:sz w:val="28"/>
          <w:szCs w:val="28"/>
        </w:rPr>
        <w:t xml:space="preserve">Sample Parent Letter for </w:t>
      </w:r>
      <w:proofErr w:type="gramStart"/>
      <w:r w:rsidRPr="007D547E">
        <w:rPr>
          <w:rFonts w:asciiTheme="minorHAnsi" w:hAnsiTheme="minorHAnsi"/>
          <w:sz w:val="28"/>
          <w:szCs w:val="28"/>
        </w:rPr>
        <w:t xml:space="preserve">Targeted </w:t>
      </w:r>
      <w:r w:rsidR="00A33383">
        <w:rPr>
          <w:rFonts w:asciiTheme="minorHAnsi" w:hAnsiTheme="minorHAnsi"/>
          <w:sz w:val="28"/>
          <w:szCs w:val="28"/>
        </w:rPr>
        <w:t xml:space="preserve"> </w:t>
      </w:r>
      <w:r w:rsidRPr="007D547E">
        <w:rPr>
          <w:rFonts w:asciiTheme="minorHAnsi" w:hAnsiTheme="minorHAnsi"/>
          <w:sz w:val="28"/>
          <w:szCs w:val="28"/>
        </w:rPr>
        <w:t>Services</w:t>
      </w:r>
      <w:bookmarkEnd w:id="0"/>
      <w:proofErr w:type="gramEnd"/>
    </w:p>
    <w:p w14:paraId="6D5C96FB" w14:textId="77777777" w:rsidR="00581A64" w:rsidRPr="00B11722" w:rsidRDefault="00581A64" w:rsidP="00581A64">
      <w:pPr>
        <w:pStyle w:val="ListParagraph"/>
        <w:ind w:left="360"/>
        <w:jc w:val="right"/>
        <w:rPr>
          <w:b/>
          <w:sz w:val="28"/>
          <w:szCs w:val="28"/>
        </w:rPr>
      </w:pPr>
      <w:r>
        <w:rPr>
          <w:b/>
          <w:sz w:val="28"/>
          <w:szCs w:val="28"/>
        </w:rPr>
        <w:t xml:space="preserve">                                                                             </w:t>
      </w:r>
    </w:p>
    <w:p w14:paraId="1419158B" w14:textId="77777777" w:rsidR="00581A64" w:rsidRDefault="00581A64" w:rsidP="00581A64">
      <w:pPr>
        <w:spacing w:before="360"/>
        <w:jc w:val="center"/>
        <w:rPr>
          <w:rFonts w:ascii="Arial" w:hAnsi="Arial" w:cs="Arial"/>
          <w:sz w:val="28"/>
          <w:szCs w:val="28"/>
        </w:rPr>
      </w:pPr>
      <w:r>
        <w:rPr>
          <w:rFonts w:ascii="Arial" w:hAnsi="Arial" w:cs="Arial"/>
          <w:b/>
          <w:sz w:val="28"/>
          <w:szCs w:val="28"/>
        </w:rPr>
        <w:t>Pencil Grasp and Printing Skills</w:t>
      </w:r>
    </w:p>
    <w:p w14:paraId="215C40CD" w14:textId="77777777" w:rsidR="00581A64" w:rsidRPr="00B11722" w:rsidRDefault="00581A64" w:rsidP="00581A64">
      <w:pPr>
        <w:rPr>
          <w:rFonts w:ascii="Arial" w:hAnsi="Arial" w:cs="Arial"/>
          <w:sz w:val="24"/>
          <w:szCs w:val="24"/>
        </w:rPr>
      </w:pPr>
      <w:r w:rsidRPr="00B11722">
        <w:rPr>
          <w:rFonts w:ascii="Arial" w:hAnsi="Arial" w:cs="Arial"/>
          <w:sz w:val="24"/>
          <w:szCs w:val="24"/>
        </w:rPr>
        <w:t xml:space="preserve">Dear Parents, </w:t>
      </w:r>
    </w:p>
    <w:p w14:paraId="6B2EC100" w14:textId="77777777" w:rsidR="00581A64" w:rsidRPr="00B11722" w:rsidRDefault="00581A64" w:rsidP="00581A64">
      <w:pPr>
        <w:rPr>
          <w:rFonts w:ascii="Arial" w:hAnsi="Arial" w:cs="Arial"/>
          <w:sz w:val="24"/>
          <w:szCs w:val="24"/>
        </w:rPr>
      </w:pPr>
      <w:r w:rsidRPr="00B11722">
        <w:rPr>
          <w:rFonts w:ascii="Arial" w:hAnsi="Arial" w:cs="Arial"/>
          <w:sz w:val="24"/>
          <w:szCs w:val="24"/>
        </w:rPr>
        <w:t xml:space="preserve">We are excited to announce that we will be running a program with a group students to target skill development in the areas of printing and pencil control. The group will be run as a partnership between the school and an Occupational Therapist from Children’s Rehabilitation Services.  </w:t>
      </w:r>
    </w:p>
    <w:p w14:paraId="7BAF169B" w14:textId="77777777" w:rsidR="00581A64" w:rsidRPr="00B11722" w:rsidRDefault="00581A64" w:rsidP="00581A64">
      <w:pPr>
        <w:rPr>
          <w:rFonts w:ascii="Arial" w:hAnsi="Arial" w:cs="Arial"/>
          <w:sz w:val="24"/>
          <w:szCs w:val="24"/>
        </w:rPr>
      </w:pPr>
      <w:r w:rsidRPr="00B11722">
        <w:rPr>
          <w:rFonts w:ascii="Arial" w:hAnsi="Arial" w:cs="Arial"/>
          <w:noProof/>
          <w:sz w:val="24"/>
          <w:szCs w:val="24"/>
        </w:rPr>
        <w:drawing>
          <wp:anchor distT="0" distB="0" distL="114300" distR="114300" simplePos="0" relativeHeight="251659264" behindDoc="1" locked="0" layoutInCell="1" allowOverlap="1" wp14:anchorId="66C57E76" wp14:editId="4191687B">
            <wp:simplePos x="0" y="0"/>
            <wp:positionH relativeFrom="column">
              <wp:posOffset>4724400</wp:posOffset>
            </wp:positionH>
            <wp:positionV relativeFrom="paragraph">
              <wp:posOffset>225425</wp:posOffset>
            </wp:positionV>
            <wp:extent cx="1647825" cy="1104900"/>
            <wp:effectExtent l="19050" t="0" r="9525" b="0"/>
            <wp:wrapTight wrapText="bothSides">
              <wp:wrapPolygon edited="0">
                <wp:start x="-250" y="0"/>
                <wp:lineTo x="-250" y="21228"/>
                <wp:lineTo x="21725" y="21228"/>
                <wp:lineTo x="21725" y="0"/>
                <wp:lineTo x="-250"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647825" cy="1104900"/>
                    </a:xfrm>
                    <a:prstGeom prst="rect">
                      <a:avLst/>
                    </a:prstGeom>
                    <a:noFill/>
                  </pic:spPr>
                </pic:pic>
              </a:graphicData>
            </a:graphic>
          </wp:anchor>
        </w:drawing>
      </w:r>
      <w:r w:rsidRPr="00B11722">
        <w:rPr>
          <w:rFonts w:ascii="Arial" w:hAnsi="Arial" w:cs="Arial"/>
          <w:sz w:val="24"/>
          <w:szCs w:val="24"/>
        </w:rPr>
        <w:t xml:space="preserve">The goal of the program is to help students improve </w:t>
      </w:r>
      <w:proofErr w:type="gramStart"/>
      <w:r w:rsidRPr="00B11722">
        <w:rPr>
          <w:rFonts w:ascii="Arial" w:hAnsi="Arial" w:cs="Arial"/>
          <w:sz w:val="24"/>
          <w:szCs w:val="24"/>
        </w:rPr>
        <w:t>their</w:t>
      </w:r>
      <w:proofErr w:type="gramEnd"/>
      <w:r w:rsidRPr="00B11722">
        <w:rPr>
          <w:rFonts w:ascii="Arial" w:hAnsi="Arial" w:cs="Arial"/>
          <w:sz w:val="24"/>
          <w:szCs w:val="24"/>
        </w:rPr>
        <w:t>:</w:t>
      </w:r>
    </w:p>
    <w:p w14:paraId="07033106" w14:textId="77777777" w:rsidR="00581A64" w:rsidRPr="00B11722" w:rsidRDefault="00581A64" w:rsidP="00581A64">
      <w:pPr>
        <w:pStyle w:val="Header"/>
        <w:numPr>
          <w:ilvl w:val="0"/>
          <w:numId w:val="3"/>
        </w:numPr>
        <w:tabs>
          <w:tab w:val="clear" w:pos="4680"/>
          <w:tab w:val="clear" w:pos="9360"/>
        </w:tabs>
        <w:rPr>
          <w:rFonts w:ascii="Arial" w:hAnsi="Arial" w:cs="Arial"/>
          <w:sz w:val="24"/>
          <w:szCs w:val="24"/>
        </w:rPr>
      </w:pPr>
      <w:r w:rsidRPr="00B11722">
        <w:rPr>
          <w:rFonts w:ascii="Arial" w:hAnsi="Arial" w:cs="Arial"/>
          <w:sz w:val="24"/>
          <w:szCs w:val="24"/>
        </w:rPr>
        <w:t xml:space="preserve">Pencil grasp and Control </w:t>
      </w:r>
    </w:p>
    <w:p w14:paraId="207C5845" w14:textId="77777777" w:rsidR="00581A64" w:rsidRPr="00B11722" w:rsidRDefault="00581A64" w:rsidP="00581A64">
      <w:pPr>
        <w:pStyle w:val="ListParagraph"/>
        <w:numPr>
          <w:ilvl w:val="0"/>
          <w:numId w:val="2"/>
        </w:numPr>
        <w:spacing w:before="100" w:after="100" w:line="240" w:lineRule="auto"/>
        <w:ind w:right="150"/>
        <w:contextualSpacing w:val="0"/>
        <w:rPr>
          <w:rFonts w:ascii="Arial" w:hAnsi="Arial" w:cs="Arial"/>
          <w:sz w:val="24"/>
          <w:szCs w:val="24"/>
        </w:rPr>
      </w:pPr>
      <w:r w:rsidRPr="00B11722">
        <w:rPr>
          <w:rFonts w:ascii="Arial" w:hAnsi="Arial" w:cs="Arial"/>
          <w:sz w:val="24"/>
          <w:szCs w:val="24"/>
        </w:rPr>
        <w:t xml:space="preserve">One of the most efficient ways to hold a pencil is with a tripod grasp. This means that the thumb and index finger are pinching the pencil (making an “O”), while the shaft of the pencil is resting on the side of the middle finger, towards the tip. </w:t>
      </w:r>
    </w:p>
    <w:p w14:paraId="5D532588" w14:textId="77777777" w:rsidR="00581A64" w:rsidRPr="00B11722" w:rsidRDefault="00581A64" w:rsidP="00581A64">
      <w:pPr>
        <w:pStyle w:val="ListParagraph"/>
        <w:numPr>
          <w:ilvl w:val="0"/>
          <w:numId w:val="3"/>
        </w:numPr>
        <w:spacing w:before="100" w:beforeAutospacing="1" w:after="0" w:line="240" w:lineRule="auto"/>
        <w:contextualSpacing w:val="0"/>
        <w:rPr>
          <w:rFonts w:ascii="Arial" w:hAnsi="Arial" w:cs="Arial"/>
          <w:sz w:val="24"/>
          <w:szCs w:val="24"/>
        </w:rPr>
      </w:pPr>
      <w:r w:rsidRPr="00B11722">
        <w:rPr>
          <w:rFonts w:ascii="Arial" w:hAnsi="Arial" w:cs="Arial"/>
          <w:sz w:val="24"/>
          <w:szCs w:val="24"/>
        </w:rPr>
        <w:t>Printing</w:t>
      </w:r>
    </w:p>
    <w:p w14:paraId="59D3C3C6" w14:textId="77777777" w:rsidR="00581A64" w:rsidRPr="00B11722" w:rsidRDefault="00581A64" w:rsidP="00581A64">
      <w:pPr>
        <w:pStyle w:val="ListParagraph"/>
        <w:numPr>
          <w:ilvl w:val="0"/>
          <w:numId w:val="2"/>
        </w:numPr>
        <w:spacing w:before="100" w:after="100" w:line="240" w:lineRule="auto"/>
        <w:ind w:right="150"/>
        <w:contextualSpacing w:val="0"/>
        <w:rPr>
          <w:rFonts w:ascii="Calibri" w:hAnsi="Calibri"/>
          <w:sz w:val="24"/>
          <w:szCs w:val="24"/>
        </w:rPr>
      </w:pPr>
      <w:r w:rsidRPr="00B11722">
        <w:rPr>
          <w:rFonts w:ascii="Arial" w:hAnsi="Arial" w:cs="Arial"/>
          <w:sz w:val="24"/>
          <w:szCs w:val="24"/>
        </w:rPr>
        <w:t xml:space="preserve">The readability of writing can improve if the organization of writing is improved.  This includes becoming more awareness of where letters sit on a line, how letters and words are spaced and the size of letters. </w:t>
      </w:r>
    </w:p>
    <w:p w14:paraId="2C0A55F4" w14:textId="77777777" w:rsidR="00581A64" w:rsidRDefault="00581A64" w:rsidP="00581A64">
      <w:pPr>
        <w:ind w:right="150"/>
        <w:rPr>
          <w:rFonts w:ascii="Arial" w:hAnsi="Arial" w:cs="Arial"/>
          <w:sz w:val="24"/>
          <w:szCs w:val="24"/>
        </w:rPr>
      </w:pPr>
    </w:p>
    <w:p w14:paraId="23902F02" w14:textId="77777777" w:rsidR="00581A64" w:rsidRPr="00B11722" w:rsidRDefault="00581A64" w:rsidP="00581A64">
      <w:pPr>
        <w:ind w:right="150"/>
        <w:rPr>
          <w:rFonts w:ascii="Arial" w:hAnsi="Arial" w:cs="Arial"/>
          <w:sz w:val="24"/>
          <w:szCs w:val="24"/>
        </w:rPr>
      </w:pPr>
      <w:r w:rsidRPr="00B11722">
        <w:rPr>
          <w:rFonts w:ascii="Arial" w:hAnsi="Arial" w:cs="Arial"/>
          <w:sz w:val="24"/>
          <w:szCs w:val="24"/>
        </w:rPr>
        <w:t xml:space="preserve">Sessions will focus on improving pencil control, spacing of words and letters, letter sizing and line placement. </w:t>
      </w:r>
      <w:r>
        <w:rPr>
          <w:rFonts w:ascii="Arial" w:hAnsi="Arial" w:cs="Arial"/>
          <w:sz w:val="24"/>
          <w:szCs w:val="24"/>
        </w:rPr>
        <w:t xml:space="preserve"> </w:t>
      </w:r>
      <w:r w:rsidRPr="00B11722">
        <w:rPr>
          <w:rFonts w:ascii="Arial" w:hAnsi="Arial" w:cs="Arial"/>
          <w:sz w:val="24"/>
          <w:szCs w:val="24"/>
        </w:rPr>
        <w:t xml:space="preserve">If you have any questions about the program, please feel free to talk to your </w:t>
      </w:r>
      <w:proofErr w:type="gramStart"/>
      <w:r w:rsidRPr="00B11722">
        <w:rPr>
          <w:rFonts w:ascii="Arial" w:hAnsi="Arial" w:cs="Arial"/>
          <w:sz w:val="24"/>
          <w:szCs w:val="24"/>
        </w:rPr>
        <w:t>classroom</w:t>
      </w:r>
      <w:proofErr w:type="gramEnd"/>
      <w:r w:rsidRPr="00B11722">
        <w:rPr>
          <w:rFonts w:ascii="Arial" w:hAnsi="Arial" w:cs="Arial"/>
          <w:sz w:val="24"/>
          <w:szCs w:val="24"/>
        </w:rPr>
        <w:t xml:space="preserve"> teacher. </w:t>
      </w:r>
    </w:p>
    <w:p w14:paraId="6D68307F" w14:textId="77777777" w:rsidR="00581A64" w:rsidRPr="00B11722" w:rsidRDefault="00581A64" w:rsidP="00581A64">
      <w:pPr>
        <w:rPr>
          <w:rFonts w:ascii="Arial" w:hAnsi="Arial" w:cs="Arial"/>
          <w:sz w:val="24"/>
          <w:szCs w:val="24"/>
        </w:rPr>
      </w:pPr>
    </w:p>
    <w:p w14:paraId="511970FF" w14:textId="77777777" w:rsidR="00581A64" w:rsidRPr="00B11722" w:rsidRDefault="00581A64" w:rsidP="00581A64">
      <w:pPr>
        <w:spacing w:after="0"/>
        <w:rPr>
          <w:rFonts w:ascii="Arial" w:hAnsi="Arial" w:cs="Arial"/>
          <w:sz w:val="24"/>
          <w:szCs w:val="24"/>
        </w:rPr>
      </w:pPr>
      <w:r w:rsidRPr="00B11722">
        <w:rPr>
          <w:rFonts w:ascii="Arial" w:hAnsi="Arial" w:cs="Arial"/>
          <w:sz w:val="24"/>
          <w:szCs w:val="24"/>
        </w:rPr>
        <w:t xml:space="preserve">Teacher Name </w:t>
      </w:r>
      <w:r w:rsidRPr="00B11722">
        <w:rPr>
          <w:rFonts w:ascii="Arial" w:hAnsi="Arial" w:cs="Arial"/>
          <w:sz w:val="24"/>
          <w:szCs w:val="24"/>
        </w:rPr>
        <w:tab/>
      </w:r>
      <w:r w:rsidRPr="00B11722">
        <w:rPr>
          <w:rFonts w:ascii="Arial" w:hAnsi="Arial" w:cs="Arial"/>
          <w:sz w:val="24"/>
          <w:szCs w:val="24"/>
        </w:rPr>
        <w:tab/>
      </w:r>
      <w:r w:rsidRPr="00B11722">
        <w:rPr>
          <w:rFonts w:ascii="Arial" w:hAnsi="Arial" w:cs="Arial"/>
          <w:sz w:val="24"/>
          <w:szCs w:val="24"/>
        </w:rPr>
        <w:tab/>
      </w:r>
      <w:r w:rsidRPr="00B11722">
        <w:rPr>
          <w:rFonts w:ascii="Arial" w:hAnsi="Arial" w:cs="Arial"/>
          <w:sz w:val="24"/>
          <w:szCs w:val="24"/>
        </w:rPr>
        <w:tab/>
      </w:r>
      <w:r w:rsidRPr="00B11722">
        <w:rPr>
          <w:rFonts w:ascii="Arial" w:hAnsi="Arial" w:cs="Arial"/>
          <w:sz w:val="24"/>
          <w:szCs w:val="24"/>
        </w:rPr>
        <w:tab/>
        <w:t xml:space="preserve"> </w:t>
      </w:r>
    </w:p>
    <w:p w14:paraId="5810C006" w14:textId="77777777" w:rsidR="00581A64" w:rsidRPr="00B11722" w:rsidRDefault="00581A64" w:rsidP="00581A64">
      <w:pPr>
        <w:spacing w:after="0"/>
        <w:rPr>
          <w:rFonts w:ascii="Arial" w:hAnsi="Arial" w:cs="Arial"/>
          <w:sz w:val="24"/>
          <w:szCs w:val="24"/>
        </w:rPr>
      </w:pPr>
      <w:r w:rsidRPr="00B11722">
        <w:rPr>
          <w:rFonts w:ascii="Arial" w:hAnsi="Arial" w:cs="Arial"/>
          <w:sz w:val="24"/>
          <w:szCs w:val="24"/>
        </w:rPr>
        <w:t>School Name</w:t>
      </w:r>
      <w:r w:rsidRPr="00B11722">
        <w:rPr>
          <w:rFonts w:ascii="Arial" w:hAnsi="Arial" w:cs="Arial"/>
          <w:sz w:val="24"/>
          <w:szCs w:val="24"/>
        </w:rPr>
        <w:tab/>
      </w:r>
      <w:r w:rsidRPr="00B11722">
        <w:rPr>
          <w:rFonts w:ascii="Arial" w:hAnsi="Arial" w:cs="Arial"/>
          <w:sz w:val="24"/>
          <w:szCs w:val="24"/>
        </w:rPr>
        <w:tab/>
      </w:r>
      <w:r w:rsidRPr="00B11722">
        <w:rPr>
          <w:rFonts w:ascii="Arial" w:hAnsi="Arial" w:cs="Arial"/>
          <w:sz w:val="24"/>
          <w:szCs w:val="24"/>
        </w:rPr>
        <w:tab/>
      </w:r>
      <w:r w:rsidRPr="00B11722">
        <w:rPr>
          <w:rFonts w:ascii="Arial" w:hAnsi="Arial" w:cs="Arial"/>
          <w:sz w:val="24"/>
          <w:szCs w:val="24"/>
        </w:rPr>
        <w:tab/>
      </w:r>
      <w:r w:rsidRPr="00B11722">
        <w:rPr>
          <w:rFonts w:ascii="Arial" w:hAnsi="Arial" w:cs="Arial"/>
          <w:sz w:val="24"/>
          <w:szCs w:val="24"/>
        </w:rPr>
        <w:tab/>
      </w:r>
    </w:p>
    <w:p w14:paraId="15A39AC5" w14:textId="77777777" w:rsidR="00581A64" w:rsidRDefault="00581A64" w:rsidP="00581A64">
      <w:pPr>
        <w:rPr>
          <w:rFonts w:ascii="Arial" w:hAnsi="Arial" w:cs="Arial"/>
        </w:rPr>
      </w:pPr>
    </w:p>
    <w:p w14:paraId="40754352" w14:textId="77777777" w:rsidR="00581A64" w:rsidRPr="00B11722" w:rsidRDefault="00123278" w:rsidP="00581A64">
      <w:pPr>
        <w:pStyle w:val="ListParagraph"/>
        <w:ind w:left="360"/>
        <w:jc w:val="center"/>
        <w:rPr>
          <w:b/>
          <w:sz w:val="28"/>
          <w:szCs w:val="28"/>
        </w:rPr>
      </w:pPr>
      <w:r>
        <w:rPr>
          <w:noProof/>
        </w:rPr>
        <mc:AlternateContent>
          <mc:Choice Requires="wps">
            <w:drawing>
              <wp:anchor distT="0" distB="0" distL="114299" distR="114299" simplePos="0" relativeHeight="251662336" behindDoc="0" locked="0" layoutInCell="1" allowOverlap="1" wp14:anchorId="02621AF1" wp14:editId="08B04461">
                <wp:simplePos x="0" y="0"/>
                <wp:positionH relativeFrom="column">
                  <wp:posOffset>3343274</wp:posOffset>
                </wp:positionH>
                <wp:positionV relativeFrom="paragraph">
                  <wp:posOffset>47625</wp:posOffset>
                </wp:positionV>
                <wp:extent cx="0" cy="1152525"/>
                <wp:effectExtent l="0" t="0" r="25400" b="15875"/>
                <wp:wrapNone/>
                <wp:docPr id="16"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52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50" o:spid="_x0000_s1026" type="#_x0000_t32" style="position:absolute;margin-left:263.25pt;margin-top:3.75pt;width:0;height:90.75pt;z-index:251662336;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eSrRsCAAA9BAAADgAAAGRycy9lMm9Eb2MueG1srFPNjtowEL5X6jtYvrNJKFCICKtVgF62LdJu&#10;H8DYTmI18Vi2IaCq796xCWhpL1VVkJyxZ+abb/6Wj6euJUdpnQJd0OwhpURqDkLpuqDfXrejOSXO&#10;My1YC1oW9CwdfVy9f7fsTS7H0EArpCUIol3em4I23ps8SRxvZMfcAxipUVmB7ZjHq60TYVmP6F2b&#10;jNN0lvRghbHApXP4ur4o6SriV5Xk/mtVOelJW1Dk5uNp47kPZ7Jasry2zDSKDzTYP7DomNIY9Aa1&#10;Zp6Rg1V/QHWKW3BQ+QcOXQJVpbiMOWA2WfpbNi8NMzLmgsVx5lYm9/9g+ZfjzhIlsHczSjTrsEdP&#10;Bw8xNJnGAvXG5WhX6p0NKfKTfjHPwL87oqFsmK5ltH49G3TOQkmTO5dwcQbD7PvPINCGYYBYrVNl&#10;uwCJdSCn2JTzrSny5Am/PHJ8zbLpGP8RneVXR2Od/yShI0EoqPOWqbrxJWiNrQebxTDs+Ox8oMXy&#10;q0OIqmGr2jZOQKtJX9BFCBA0DlolgjJebL0vW0uOLMxQ/A0s7swsHLSIYI1kYjPInqn2ImPwVgc8&#10;TAzpDNJlSH4s0sVmvplPRpPxbDOapEKMnrblZDTbZh+n6w/rslxnPwO1bJI3SgipA7vrwGaTvxuI&#10;YXUuo3Yb2VsZknv0WC8ke/1G0rGzoZlhw1y+B3He2WvHcUaj8bBPYQne3lF+u/WrXwAAAP//AwBQ&#10;SwMEFAAGAAgAAAAhACV6VWTdAAAACQEAAA8AAABkcnMvZG93bnJldi54bWxMj8FqwzAQRO+F/oPY&#10;Qi+lkWJwmriWQwjk0GOTQK+KtbXdWitjybGbr++WHNLTMsxjdiZfT64VZ+xD40nDfKZAIJXeNlRp&#10;OB52z0sQIRqypvWEGn4wwLq4v8tNZv1I73jex0pwCIXMaKhj7DIpQ1mjM2HmOyT2Pn3vTGTZV9L2&#10;ZuRw18pEqYV0piH+UJsOtzWW3/vBacAwpHO1Wbnq+HYZnz6Sy9fYHbR+fJg2ryAiTvEGw199rg4F&#10;dzr5gWwQrYY0WaSManjhw/5VnxhcrhTIIpf/FxS/AAAA//8DAFBLAQItABQABgAIAAAAIQDkmcPA&#10;+wAAAOEBAAATAAAAAAAAAAAAAAAAAAAAAABbQ29udGVudF9UeXBlc10ueG1sUEsBAi0AFAAGAAgA&#10;AAAhACOyauHXAAAAlAEAAAsAAAAAAAAAAAAAAAAALAEAAF9yZWxzLy5yZWxzUEsBAi0AFAAGAAgA&#10;AAAhAIsXkq0bAgAAPQQAAA4AAAAAAAAAAAAAAAAALAIAAGRycy9lMm9Eb2MueG1sUEsBAi0AFAAG&#10;AAgAAAAhACV6VWTdAAAACQEAAA8AAAAAAAAAAAAAAAAAcwQAAGRycy9kb3ducmV2LnhtbFBLBQYA&#10;AAAABAAEAPMAAAB9BQAAAAA=&#10;"/>
            </w:pict>
          </mc:Fallback>
        </mc:AlternateContent>
      </w:r>
      <w:r w:rsidR="00581A64" w:rsidRPr="005B2A7F">
        <w:rPr>
          <w:noProof/>
        </w:rPr>
        <w:drawing>
          <wp:inline distT="0" distB="0" distL="0" distR="0" wp14:anchorId="6D3BF2E3" wp14:editId="2FE1E166">
            <wp:extent cx="1252121" cy="1171575"/>
            <wp:effectExtent l="19050" t="0" r="5179"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34312" t="31410" r="38314" b="34402"/>
                    <a:stretch>
                      <a:fillRect/>
                    </a:stretch>
                  </pic:blipFill>
                  <pic:spPr bwMode="auto">
                    <a:xfrm>
                      <a:off x="0" y="0"/>
                      <a:ext cx="1252121" cy="1171575"/>
                    </a:xfrm>
                    <a:prstGeom prst="rect">
                      <a:avLst/>
                    </a:prstGeom>
                    <a:noFill/>
                    <a:ln w="9525">
                      <a:noFill/>
                      <a:miter lim="800000"/>
                      <a:headEnd/>
                      <a:tailEnd/>
                    </a:ln>
                  </pic:spPr>
                </pic:pic>
              </a:graphicData>
            </a:graphic>
          </wp:inline>
        </w:drawing>
      </w:r>
      <w:r w:rsidR="00581A64">
        <w:rPr>
          <w:b/>
          <w:sz w:val="28"/>
          <w:szCs w:val="28"/>
        </w:rPr>
        <w:t xml:space="preserve">                                                                             </w:t>
      </w:r>
      <w:r w:rsidR="00A33383">
        <w:rPr>
          <w:b/>
          <w:noProof/>
          <w:sz w:val="28"/>
          <w:szCs w:val="28"/>
        </w:rPr>
        <w:drawing>
          <wp:inline distT="0" distB="0" distL="0" distR="0" wp14:anchorId="0790C2D3" wp14:editId="578ED80A">
            <wp:extent cx="1130300" cy="109668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0499" cy="1096878"/>
                    </a:xfrm>
                    <a:prstGeom prst="rect">
                      <a:avLst/>
                    </a:prstGeom>
                    <a:noFill/>
                    <a:ln>
                      <a:noFill/>
                    </a:ln>
                  </pic:spPr>
                </pic:pic>
              </a:graphicData>
            </a:graphic>
          </wp:inline>
        </w:drawing>
      </w:r>
    </w:p>
    <w:p w14:paraId="6DA46CC4" w14:textId="77777777" w:rsidR="00581A64" w:rsidRDefault="00581A64" w:rsidP="00581A64">
      <w:pPr>
        <w:spacing w:before="360"/>
        <w:jc w:val="center"/>
        <w:rPr>
          <w:rFonts w:ascii="Arial" w:hAnsi="Arial" w:cs="Arial"/>
          <w:b/>
          <w:sz w:val="28"/>
          <w:szCs w:val="28"/>
        </w:rPr>
      </w:pPr>
    </w:p>
    <w:p w14:paraId="57ED7C16" w14:textId="77777777" w:rsidR="00581A64" w:rsidRDefault="00581A64" w:rsidP="00581A64">
      <w:pPr>
        <w:spacing w:before="360"/>
        <w:jc w:val="center"/>
        <w:rPr>
          <w:rFonts w:ascii="Arial" w:hAnsi="Arial" w:cs="Arial"/>
          <w:sz w:val="28"/>
          <w:szCs w:val="28"/>
        </w:rPr>
      </w:pPr>
      <w:r>
        <w:rPr>
          <w:rFonts w:ascii="Arial" w:hAnsi="Arial" w:cs="Arial"/>
          <w:b/>
          <w:sz w:val="28"/>
          <w:szCs w:val="28"/>
        </w:rPr>
        <w:t>Get Ready to Read!</w:t>
      </w:r>
    </w:p>
    <w:p w14:paraId="4CBE2C96" w14:textId="77777777" w:rsidR="00581A64" w:rsidRDefault="00581A64" w:rsidP="00581A64">
      <w:pPr>
        <w:rPr>
          <w:rFonts w:ascii="Arial" w:hAnsi="Arial" w:cs="Arial"/>
          <w:sz w:val="24"/>
          <w:szCs w:val="24"/>
        </w:rPr>
      </w:pPr>
      <w:r>
        <w:rPr>
          <w:rFonts w:ascii="Arial" w:hAnsi="Arial" w:cs="Arial"/>
          <w:sz w:val="24"/>
          <w:szCs w:val="24"/>
        </w:rPr>
        <w:t>Dear Parents,</w:t>
      </w:r>
    </w:p>
    <w:p w14:paraId="36C1531B" w14:textId="77777777" w:rsidR="00581A64" w:rsidRDefault="00581A64" w:rsidP="00581A64">
      <w:pPr>
        <w:pStyle w:val="BlockText"/>
        <w:ind w:left="0" w:right="0"/>
      </w:pPr>
      <w:r>
        <w:rPr>
          <w:rFonts w:ascii="Arial" w:hAnsi="Arial"/>
        </w:rPr>
        <w:t>Over the next few months, Speech-Language Pathology staff from Alberta Health Services will be partnering with your child’s teacher to teach important literacy skills in your child’s classroom.</w:t>
      </w:r>
      <w:r>
        <w:t xml:space="preserve">  </w:t>
      </w:r>
    </w:p>
    <w:p w14:paraId="319DF9C4" w14:textId="77777777" w:rsidR="00581A64" w:rsidRDefault="00581A64" w:rsidP="00581A64">
      <w:pPr>
        <w:pStyle w:val="BlockText"/>
        <w:ind w:right="0"/>
      </w:pPr>
    </w:p>
    <w:p w14:paraId="1483AE92" w14:textId="77777777" w:rsidR="00581A64" w:rsidRDefault="00581A64" w:rsidP="00581A64">
      <w:pPr>
        <w:pStyle w:val="BlockText"/>
        <w:ind w:left="0" w:right="0"/>
        <w:rPr>
          <w:rFonts w:ascii="Arial" w:hAnsi="Arial"/>
        </w:rPr>
      </w:pPr>
      <w:r>
        <w:rPr>
          <w:rFonts w:ascii="Arial" w:hAnsi="Arial"/>
        </w:rPr>
        <w:t xml:space="preserve">The </w:t>
      </w:r>
      <w:r>
        <w:rPr>
          <w:rFonts w:ascii="Arial" w:hAnsi="Arial"/>
          <w:b/>
        </w:rPr>
        <w:t>Get Ready to Read</w:t>
      </w:r>
      <w:r>
        <w:rPr>
          <w:rFonts w:ascii="Arial" w:hAnsi="Arial"/>
        </w:rPr>
        <w:t xml:space="preserve"> program consists of 8 separate lessons and includes fun learning experiences for your child in the classroom.  The following topics will be discussed:</w:t>
      </w:r>
    </w:p>
    <w:p w14:paraId="1ACCCCC4" w14:textId="77777777" w:rsidR="00581A64" w:rsidRDefault="00581A64" w:rsidP="00581A64">
      <w:pPr>
        <w:pStyle w:val="BlockText"/>
        <w:ind w:left="0" w:right="0"/>
        <w:rPr>
          <w:rFonts w:ascii="Arial" w:hAnsi="Arial"/>
        </w:rPr>
      </w:pPr>
    </w:p>
    <w:p w14:paraId="3DD837BF" w14:textId="77777777" w:rsidR="00581A64" w:rsidRDefault="00581A64" w:rsidP="00581A64">
      <w:pPr>
        <w:pStyle w:val="BlockText"/>
        <w:numPr>
          <w:ilvl w:val="0"/>
          <w:numId w:val="4"/>
        </w:numPr>
        <w:ind w:right="0"/>
        <w:rPr>
          <w:rFonts w:ascii="Arial" w:hAnsi="Arial"/>
        </w:rPr>
      </w:pPr>
      <w:r>
        <w:rPr>
          <w:rFonts w:ascii="Arial" w:hAnsi="Arial"/>
        </w:rPr>
        <w:t xml:space="preserve">Rhyming </w:t>
      </w:r>
    </w:p>
    <w:p w14:paraId="2ADF6B3C" w14:textId="77777777" w:rsidR="00581A64" w:rsidRDefault="00581A64" w:rsidP="00581A64">
      <w:pPr>
        <w:pStyle w:val="BlockText"/>
        <w:numPr>
          <w:ilvl w:val="0"/>
          <w:numId w:val="4"/>
        </w:numPr>
        <w:ind w:right="0"/>
        <w:rPr>
          <w:rFonts w:ascii="Arial" w:hAnsi="Arial"/>
        </w:rPr>
      </w:pPr>
      <w:r>
        <w:rPr>
          <w:rFonts w:ascii="Arial" w:hAnsi="Arial"/>
        </w:rPr>
        <w:t xml:space="preserve">Syllable Segmentation </w:t>
      </w:r>
    </w:p>
    <w:p w14:paraId="5821B643" w14:textId="77777777" w:rsidR="00581A64" w:rsidRDefault="00581A64" w:rsidP="00581A64">
      <w:pPr>
        <w:pStyle w:val="BlockText"/>
        <w:numPr>
          <w:ilvl w:val="0"/>
          <w:numId w:val="4"/>
        </w:numPr>
        <w:ind w:right="0"/>
        <w:rPr>
          <w:rFonts w:ascii="Arial" w:hAnsi="Arial"/>
        </w:rPr>
      </w:pPr>
      <w:r>
        <w:rPr>
          <w:rFonts w:ascii="Arial" w:hAnsi="Arial"/>
        </w:rPr>
        <w:t xml:space="preserve">Blending and Segmenting Sounds </w:t>
      </w:r>
    </w:p>
    <w:p w14:paraId="2059FD89" w14:textId="77777777" w:rsidR="00581A64" w:rsidRDefault="00581A64" w:rsidP="00581A64">
      <w:pPr>
        <w:pStyle w:val="BlockText"/>
        <w:numPr>
          <w:ilvl w:val="0"/>
          <w:numId w:val="4"/>
        </w:numPr>
        <w:ind w:right="0"/>
        <w:rPr>
          <w:rFonts w:ascii="Arial" w:hAnsi="Arial"/>
        </w:rPr>
      </w:pPr>
      <w:r>
        <w:rPr>
          <w:rFonts w:ascii="Arial" w:hAnsi="Arial"/>
        </w:rPr>
        <w:t xml:space="preserve">Deleting and Changing Sounds in Words </w:t>
      </w:r>
    </w:p>
    <w:p w14:paraId="37603867" w14:textId="77777777" w:rsidR="00581A64" w:rsidRDefault="00581A64" w:rsidP="00581A64">
      <w:pPr>
        <w:pStyle w:val="BlockText"/>
        <w:numPr>
          <w:ilvl w:val="0"/>
          <w:numId w:val="4"/>
        </w:numPr>
        <w:ind w:right="0"/>
        <w:rPr>
          <w:rFonts w:ascii="Arial" w:hAnsi="Arial"/>
        </w:rPr>
      </w:pPr>
      <w:r>
        <w:rPr>
          <w:rFonts w:ascii="Arial" w:hAnsi="Arial"/>
        </w:rPr>
        <w:t xml:space="preserve">Short Vowels </w:t>
      </w:r>
    </w:p>
    <w:p w14:paraId="016093C6" w14:textId="77777777" w:rsidR="00581A64" w:rsidRDefault="00581A64" w:rsidP="00581A64">
      <w:pPr>
        <w:pStyle w:val="BlockText"/>
        <w:numPr>
          <w:ilvl w:val="0"/>
          <w:numId w:val="4"/>
        </w:numPr>
        <w:ind w:right="0"/>
        <w:rPr>
          <w:rFonts w:ascii="Arial" w:hAnsi="Arial"/>
        </w:rPr>
      </w:pPr>
      <w:r>
        <w:rPr>
          <w:rFonts w:ascii="Arial" w:hAnsi="Arial"/>
        </w:rPr>
        <w:t xml:space="preserve">Long Vowels: introducing magic ”E” </w:t>
      </w:r>
    </w:p>
    <w:p w14:paraId="7111C9ED" w14:textId="77777777" w:rsidR="00581A64" w:rsidRDefault="00581A64" w:rsidP="00581A64">
      <w:pPr>
        <w:pStyle w:val="BlockText"/>
        <w:numPr>
          <w:ilvl w:val="0"/>
          <w:numId w:val="4"/>
        </w:numPr>
        <w:ind w:right="0"/>
        <w:rPr>
          <w:rFonts w:ascii="Arial" w:hAnsi="Arial"/>
        </w:rPr>
      </w:pPr>
      <w:r>
        <w:rPr>
          <w:rFonts w:ascii="Arial" w:hAnsi="Arial"/>
        </w:rPr>
        <w:t xml:space="preserve">Vowel Digraphs </w:t>
      </w:r>
    </w:p>
    <w:p w14:paraId="527C6F60" w14:textId="77777777" w:rsidR="00581A64" w:rsidRDefault="00581A64" w:rsidP="00581A64">
      <w:pPr>
        <w:pStyle w:val="BlockText"/>
        <w:numPr>
          <w:ilvl w:val="0"/>
          <w:numId w:val="4"/>
        </w:numPr>
        <w:ind w:right="0"/>
        <w:rPr>
          <w:rFonts w:ascii="Arial" w:hAnsi="Arial"/>
        </w:rPr>
      </w:pPr>
      <w:r>
        <w:rPr>
          <w:rFonts w:ascii="Arial" w:hAnsi="Arial"/>
        </w:rPr>
        <w:t>R-Controlled Vowels</w:t>
      </w:r>
    </w:p>
    <w:p w14:paraId="0AC99902" w14:textId="77777777" w:rsidR="00581A64" w:rsidRDefault="00581A64" w:rsidP="00581A64">
      <w:pPr>
        <w:pStyle w:val="BlockText"/>
        <w:ind w:left="0" w:right="0"/>
        <w:rPr>
          <w:rFonts w:ascii="Arial" w:hAnsi="Arial"/>
        </w:rPr>
      </w:pPr>
    </w:p>
    <w:p w14:paraId="72FFA11D" w14:textId="77777777" w:rsidR="00581A64" w:rsidRDefault="00581A64" w:rsidP="00581A64">
      <w:pPr>
        <w:jc w:val="both"/>
        <w:rPr>
          <w:rFonts w:ascii="Arial" w:hAnsi="Arial" w:cs="Arial"/>
          <w:sz w:val="24"/>
          <w:szCs w:val="24"/>
        </w:rPr>
      </w:pPr>
      <w:r>
        <w:rPr>
          <w:rFonts w:ascii="Arial" w:hAnsi="Arial" w:cs="Arial"/>
          <w:sz w:val="24"/>
          <w:szCs w:val="24"/>
        </w:rPr>
        <w:t xml:space="preserve">After each topic is introduced in the classroom, you will receive follow-up ideas for encouraging these literacy skills at home.  </w:t>
      </w:r>
      <w:r>
        <w:rPr>
          <w:rFonts w:ascii="Arial" w:hAnsi="Arial"/>
          <w:sz w:val="24"/>
          <w:szCs w:val="24"/>
        </w:rPr>
        <w:t>With your involvement, your child can learn even more from this valuable program.</w:t>
      </w:r>
    </w:p>
    <w:p w14:paraId="53D4C900" w14:textId="77777777" w:rsidR="00581A64" w:rsidRDefault="00581A64" w:rsidP="00581A64">
      <w:pPr>
        <w:rPr>
          <w:rFonts w:ascii="Arial" w:hAnsi="Arial" w:cs="Arial"/>
          <w:sz w:val="24"/>
          <w:szCs w:val="24"/>
        </w:rPr>
      </w:pPr>
      <w:r>
        <w:rPr>
          <w:rFonts w:ascii="Arial" w:hAnsi="Arial"/>
          <w:sz w:val="24"/>
          <w:szCs w:val="24"/>
        </w:rPr>
        <w:t>We are excited about working together to teach important literacy skills!</w:t>
      </w:r>
    </w:p>
    <w:p w14:paraId="252FDB65" w14:textId="77777777" w:rsidR="00581A64" w:rsidRDefault="00581A64" w:rsidP="00581A64">
      <w:pPr>
        <w:rPr>
          <w:rFonts w:ascii="Arial" w:hAnsi="Arial" w:cs="Arial"/>
          <w:sz w:val="24"/>
          <w:szCs w:val="24"/>
        </w:rPr>
      </w:pPr>
      <w:r>
        <w:rPr>
          <w:rFonts w:ascii="Arial" w:hAnsi="Arial" w:cs="Arial"/>
          <w:sz w:val="24"/>
          <w:szCs w:val="24"/>
        </w:rPr>
        <w:t>Sincerely,</w:t>
      </w:r>
    </w:p>
    <w:p w14:paraId="380075BA" w14:textId="77777777" w:rsidR="00581A64" w:rsidRDefault="00581A64" w:rsidP="00581A64">
      <w:pPr>
        <w:spacing w:after="0"/>
        <w:rPr>
          <w:rFonts w:ascii="Arial" w:hAnsi="Arial" w:cs="Arial"/>
          <w:sz w:val="24"/>
          <w:szCs w:val="24"/>
        </w:rPr>
      </w:pPr>
      <w:r>
        <w:rPr>
          <w:rFonts w:ascii="Arial" w:hAnsi="Arial" w:cs="Arial"/>
          <w:sz w:val="24"/>
          <w:szCs w:val="24"/>
        </w:rPr>
        <w:t>______________________</w:t>
      </w:r>
      <w:r>
        <w:rPr>
          <w:rFonts w:ascii="Arial" w:hAnsi="Arial" w:cs="Arial"/>
          <w:sz w:val="24"/>
          <w:szCs w:val="24"/>
        </w:rPr>
        <w:tab/>
      </w:r>
      <w:r>
        <w:rPr>
          <w:rFonts w:ascii="Arial" w:hAnsi="Arial" w:cs="Arial"/>
          <w:sz w:val="24"/>
          <w:szCs w:val="24"/>
        </w:rPr>
        <w:tab/>
      </w:r>
      <w:r>
        <w:rPr>
          <w:rFonts w:ascii="Arial" w:hAnsi="Arial" w:cs="Arial"/>
          <w:sz w:val="24"/>
          <w:szCs w:val="24"/>
        </w:rPr>
        <w:tab/>
        <w:t>_______________________</w:t>
      </w:r>
    </w:p>
    <w:p w14:paraId="04B137B7" w14:textId="77777777" w:rsidR="00581A64" w:rsidRDefault="00581A64" w:rsidP="00581A64">
      <w:pPr>
        <w:spacing w:after="0"/>
        <w:rPr>
          <w:rFonts w:ascii="Arial" w:hAnsi="Arial" w:cs="Arial"/>
          <w:b/>
          <w:bCs/>
          <w:sz w:val="24"/>
          <w:szCs w:val="24"/>
        </w:rPr>
      </w:pPr>
      <w:r>
        <w:rPr>
          <w:rFonts w:ascii="Arial" w:hAnsi="Arial" w:cs="Arial"/>
          <w:bCs/>
          <w:sz w:val="24"/>
          <w:szCs w:val="24"/>
        </w:rPr>
        <w:t>Teacher Name</w:t>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Cs/>
          <w:sz w:val="24"/>
          <w:szCs w:val="24"/>
        </w:rPr>
        <w:t>Speech-Language Pathologist</w:t>
      </w:r>
    </w:p>
    <w:p w14:paraId="1DB32479" w14:textId="77777777" w:rsidR="00581A64" w:rsidRPr="00B11722" w:rsidRDefault="00581A64" w:rsidP="00581A64">
      <w:pPr>
        <w:rPr>
          <w:rFonts w:ascii="Arial" w:hAnsi="Arial" w:cs="Arial"/>
          <w:bCs/>
          <w:sz w:val="24"/>
          <w:szCs w:val="24"/>
        </w:rPr>
      </w:pPr>
      <w:r w:rsidRPr="00B11722">
        <w:rPr>
          <w:rFonts w:ascii="Arial" w:hAnsi="Arial" w:cs="Arial"/>
          <w:bCs/>
          <w:sz w:val="24"/>
          <w:szCs w:val="24"/>
        </w:rPr>
        <w:t>School Name</w:t>
      </w:r>
    </w:p>
    <w:p w14:paraId="7C8B0A3F" w14:textId="77777777" w:rsidR="00581A64" w:rsidRDefault="00581A64" w:rsidP="00581A64">
      <w:pPr>
        <w:spacing w:after="0"/>
        <w:ind w:left="4320" w:firstLine="720"/>
        <w:rPr>
          <w:rFonts w:ascii="Arial" w:hAnsi="Arial" w:cs="Arial"/>
          <w:bCs/>
          <w:sz w:val="24"/>
          <w:szCs w:val="24"/>
        </w:rPr>
      </w:pPr>
      <w:r>
        <w:rPr>
          <w:rFonts w:ascii="Arial" w:hAnsi="Arial" w:cs="Arial"/>
          <w:bCs/>
          <w:sz w:val="24"/>
          <w:szCs w:val="24"/>
        </w:rPr>
        <w:t>________________________</w:t>
      </w:r>
    </w:p>
    <w:p w14:paraId="7D152059" w14:textId="77777777" w:rsidR="00581A64" w:rsidRDefault="00581A64" w:rsidP="00581A64">
      <w:pPr>
        <w:spacing w:after="0"/>
        <w:rPr>
          <w:rFonts w:ascii="Arial" w:hAnsi="Arial" w:cs="Arial"/>
          <w:bCs/>
          <w:sz w:val="24"/>
          <w:szCs w:val="24"/>
        </w:rPr>
      </w:pP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t>Speech-Language Pathologist Assistant</w:t>
      </w:r>
    </w:p>
    <w:p w14:paraId="2E86F423" w14:textId="77777777" w:rsidR="00A33383" w:rsidRDefault="00A33383" w:rsidP="00581A64">
      <w:pPr>
        <w:spacing w:after="0"/>
        <w:rPr>
          <w:rFonts w:ascii="Arial" w:hAnsi="Arial" w:cs="Arial"/>
          <w:bCs/>
          <w:sz w:val="24"/>
          <w:szCs w:val="24"/>
        </w:rPr>
      </w:pPr>
    </w:p>
    <w:p w14:paraId="0A50BBA9" w14:textId="77777777" w:rsidR="00A33383" w:rsidRDefault="00A33383" w:rsidP="00581A64">
      <w:pPr>
        <w:spacing w:after="0"/>
      </w:pPr>
    </w:p>
    <w:p w14:paraId="563BE6CF" w14:textId="77777777" w:rsidR="00581A64" w:rsidRPr="00B11722" w:rsidRDefault="00123278" w:rsidP="00581A64">
      <w:pPr>
        <w:pStyle w:val="ListParagraph"/>
        <w:ind w:left="360"/>
        <w:jc w:val="center"/>
        <w:rPr>
          <w:b/>
          <w:sz w:val="28"/>
          <w:szCs w:val="28"/>
        </w:rPr>
      </w:pPr>
      <w:r>
        <w:rPr>
          <w:noProof/>
        </w:rPr>
        <mc:AlternateContent>
          <mc:Choice Requires="wps">
            <w:drawing>
              <wp:anchor distT="0" distB="0" distL="114299" distR="114299" simplePos="0" relativeHeight="251661312" behindDoc="0" locked="0" layoutInCell="1" allowOverlap="1" wp14:anchorId="1E02EB1A" wp14:editId="7101F466">
                <wp:simplePos x="0" y="0"/>
                <wp:positionH relativeFrom="column">
                  <wp:posOffset>3343274</wp:posOffset>
                </wp:positionH>
                <wp:positionV relativeFrom="paragraph">
                  <wp:posOffset>47625</wp:posOffset>
                </wp:positionV>
                <wp:extent cx="0" cy="1152525"/>
                <wp:effectExtent l="0" t="0" r="25400" b="15875"/>
                <wp:wrapNone/>
                <wp:docPr id="10"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52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 o:spid="_x0000_s1026" type="#_x0000_t32" style="position:absolute;margin-left:263.25pt;margin-top:3.75pt;width:0;height:90.75pt;z-index:251661312;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ZysBoCAAA9BAAADgAAAGRycy9lMm9Eb2MueG1srFPBjtowEL1X6j9YuUMSmqUQEVarAL1sW6Td&#10;foCxncRq4rFsQ0BV/71jJ6ClvVRVQXLG9sybNzPPq8dz15KTMFaCKqJ0mkREKAZcqrqIvr3uJouI&#10;WEcVpy0oUUQXYaPH9ft3q17nYgYNtFwYgiDK5r0uosY5ncexZY3oqJ2CFgovKzAddbg1dcwN7RG9&#10;a+NZkszjHgzXBpiwFk83w2W0DvhVJZj7WlVWONIWEXJzYTVhPfg1Xq9oXhuqG8lGGvQfWHRUKkx6&#10;g9pQR8nRyD+gOskMWKjclEEXQ1VJJkINWE2a/FbNS0O1CLVgc6y+tcn+P1j25bQ3RHKcHbZH0Q5n&#10;9HR0EFKTbOkb1Gubo1+p9saXyM7qRT8D+26JgrKhqhbB+/WiMTj1EfFdiN9YjWkO/Wfg6EMxQejW&#10;uTKdh8Q+kHMYyuU2FHF2hA2HDE/T9GGG/4BO82ugNtZ9EtARbxSRdYbKunElKIWjB5OGNPT0bJ2n&#10;RfNrgM+qYCfbNiigVaQvoqVP4G8stJL7y7Ax9aFsDTlRr6HwG1ncuRk4Kh7AGkH5drQdle1gY/JW&#10;eTwsDOmM1iCSH8tkuV1sF9kkm823kyzhfPK0K7PJfJd+fNh82JTlJv3pqaVZ3kjOhfLsroJNs78T&#10;xPh0BqndJHtrQ3yPHvqFZK/fQDpM1g9zkMUB+GVvrhNHjQbn8T35R/B2j/bbV7/+BQAA//8DAFBL&#10;AwQUAAYACAAAACEAJXpVZN0AAAAJAQAADwAAAGRycy9kb3ducmV2LnhtbEyPwWrDMBBE74X+g9hC&#10;L6WRYnCauJZDCOTQY5NAr4q1td1aK2PJsZuv75Yc0tMyzGN2Jl9PrhVn7EPjScN8pkAgld42VGk4&#10;HnbPSxAhGrKm9YQafjDAuri/y01m/UjveN7HSnAIhcxoqGPsMilDWaMzYeY7JPY+fe9MZNlX0vZm&#10;5HDXykSphXSmIf5Qmw63NZbf+8FpwDCkc7VZuer4dhmfPpLL19gdtH58mDavICJO8QbDX32uDgV3&#10;OvmBbBCthjRZpIxqeOHD/lWfGFyuFMgil/8XFL8AAAD//wMAUEsBAi0AFAAGAAgAAAAhAOSZw8D7&#10;AAAA4QEAABMAAAAAAAAAAAAAAAAAAAAAAFtDb250ZW50X1R5cGVzXS54bWxQSwECLQAUAAYACAAA&#10;ACEAI7Jq4dcAAACUAQAACwAAAAAAAAAAAAAAAAAsAQAAX3JlbHMvLnJlbHNQSwECLQAUAAYACAAA&#10;ACEA/IZysBoCAAA9BAAADgAAAAAAAAAAAAAAAAAsAgAAZHJzL2Uyb0RvYy54bWxQSwECLQAUAAYA&#10;CAAAACEAJXpVZN0AAAAJAQAADwAAAAAAAAAAAAAAAAByBAAAZHJzL2Rvd25yZXYueG1sUEsFBgAA&#10;AAAEAAQA8wAAAHwFAAAAAA==&#10;"/>
            </w:pict>
          </mc:Fallback>
        </mc:AlternateContent>
      </w:r>
      <w:r w:rsidR="00581A64" w:rsidRPr="005B2A7F">
        <w:rPr>
          <w:noProof/>
        </w:rPr>
        <w:drawing>
          <wp:inline distT="0" distB="0" distL="0" distR="0" wp14:anchorId="7309D07B" wp14:editId="5A900062">
            <wp:extent cx="1252121" cy="1171575"/>
            <wp:effectExtent l="19050" t="0" r="5179"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34312" t="31410" r="38314" b="34402"/>
                    <a:stretch>
                      <a:fillRect/>
                    </a:stretch>
                  </pic:blipFill>
                  <pic:spPr bwMode="auto">
                    <a:xfrm>
                      <a:off x="0" y="0"/>
                      <a:ext cx="1252121" cy="1171575"/>
                    </a:xfrm>
                    <a:prstGeom prst="rect">
                      <a:avLst/>
                    </a:prstGeom>
                    <a:noFill/>
                    <a:ln w="9525">
                      <a:noFill/>
                      <a:miter lim="800000"/>
                      <a:headEnd/>
                      <a:tailEnd/>
                    </a:ln>
                  </pic:spPr>
                </pic:pic>
              </a:graphicData>
            </a:graphic>
          </wp:inline>
        </w:drawing>
      </w:r>
      <w:r w:rsidR="00581A64">
        <w:rPr>
          <w:b/>
          <w:sz w:val="28"/>
          <w:szCs w:val="28"/>
        </w:rPr>
        <w:t xml:space="preserve">                          </w:t>
      </w:r>
      <w:r w:rsidR="00A33383">
        <w:rPr>
          <w:b/>
          <w:sz w:val="28"/>
          <w:szCs w:val="28"/>
        </w:rPr>
        <w:t xml:space="preserve">                                          </w:t>
      </w:r>
      <w:r w:rsidR="00581A64">
        <w:rPr>
          <w:b/>
          <w:sz w:val="28"/>
          <w:szCs w:val="28"/>
        </w:rPr>
        <w:t xml:space="preserve">        </w:t>
      </w:r>
      <w:r w:rsidR="00A33383">
        <w:rPr>
          <w:b/>
          <w:noProof/>
          <w:sz w:val="28"/>
          <w:szCs w:val="28"/>
        </w:rPr>
        <w:drawing>
          <wp:inline distT="0" distB="0" distL="0" distR="0" wp14:anchorId="616B99A0" wp14:editId="77F169C9">
            <wp:extent cx="1130300" cy="109668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0499" cy="1096878"/>
                    </a:xfrm>
                    <a:prstGeom prst="rect">
                      <a:avLst/>
                    </a:prstGeom>
                    <a:noFill/>
                    <a:ln>
                      <a:noFill/>
                    </a:ln>
                  </pic:spPr>
                </pic:pic>
              </a:graphicData>
            </a:graphic>
          </wp:inline>
        </w:drawing>
      </w:r>
      <w:r w:rsidR="00581A64">
        <w:rPr>
          <w:b/>
          <w:sz w:val="28"/>
          <w:szCs w:val="28"/>
        </w:rPr>
        <w:t xml:space="preserve">                                           </w:t>
      </w:r>
    </w:p>
    <w:p w14:paraId="531277AD" w14:textId="77777777" w:rsidR="00581A64" w:rsidRDefault="00581A64" w:rsidP="00581A64">
      <w:pPr>
        <w:spacing w:before="360"/>
        <w:jc w:val="center"/>
        <w:rPr>
          <w:rFonts w:ascii="Arial" w:hAnsi="Arial" w:cs="Arial"/>
          <w:sz w:val="28"/>
          <w:szCs w:val="28"/>
        </w:rPr>
      </w:pPr>
      <w:r>
        <w:rPr>
          <w:rFonts w:ascii="Arial" w:hAnsi="Arial" w:cs="Arial"/>
          <w:b/>
          <w:sz w:val="28"/>
          <w:szCs w:val="28"/>
        </w:rPr>
        <w:lastRenderedPageBreak/>
        <w:t>Get a Grip on Pencil Grasp</w:t>
      </w:r>
    </w:p>
    <w:p w14:paraId="068617F2" w14:textId="77777777" w:rsidR="00581A64" w:rsidRPr="00B11722" w:rsidRDefault="00581A64" w:rsidP="00581A64">
      <w:pPr>
        <w:rPr>
          <w:rFonts w:ascii="Arial" w:hAnsi="Arial" w:cs="Arial"/>
          <w:sz w:val="24"/>
          <w:szCs w:val="24"/>
        </w:rPr>
      </w:pPr>
      <w:r w:rsidRPr="00B11722">
        <w:rPr>
          <w:rFonts w:ascii="Arial" w:hAnsi="Arial" w:cs="Arial"/>
          <w:sz w:val="24"/>
          <w:szCs w:val="24"/>
        </w:rPr>
        <w:t xml:space="preserve">Dear Parents, </w:t>
      </w:r>
    </w:p>
    <w:p w14:paraId="61514833" w14:textId="77777777" w:rsidR="00581A64" w:rsidRPr="00B11722" w:rsidRDefault="00581A64" w:rsidP="00581A64">
      <w:pPr>
        <w:rPr>
          <w:rFonts w:ascii="Arial" w:hAnsi="Arial" w:cs="Arial"/>
          <w:sz w:val="24"/>
          <w:szCs w:val="24"/>
        </w:rPr>
      </w:pPr>
      <w:r w:rsidRPr="00B11722">
        <w:rPr>
          <w:rFonts w:ascii="Arial" w:hAnsi="Arial" w:cs="Arial"/>
          <w:sz w:val="24"/>
          <w:szCs w:val="24"/>
        </w:rPr>
        <w:t xml:space="preserve">We are excited to announce that we will be running the Get a Grip on Pencil Grasp program in the classroom. The program will be run as a partnership between the school and an Occupational Therapist from Children’s Rehabilitation Services.  The program is based in the classroom and will involve eight </w:t>
      </w:r>
      <w:proofErr w:type="gramStart"/>
      <w:r w:rsidRPr="00B11722">
        <w:rPr>
          <w:rFonts w:ascii="Arial" w:hAnsi="Arial" w:cs="Arial"/>
          <w:sz w:val="24"/>
          <w:szCs w:val="24"/>
        </w:rPr>
        <w:t>30 minute</w:t>
      </w:r>
      <w:proofErr w:type="gramEnd"/>
      <w:r w:rsidRPr="00B11722">
        <w:rPr>
          <w:rFonts w:ascii="Arial" w:hAnsi="Arial" w:cs="Arial"/>
          <w:sz w:val="24"/>
          <w:szCs w:val="24"/>
        </w:rPr>
        <w:t xml:space="preserve"> sessions.</w:t>
      </w:r>
    </w:p>
    <w:p w14:paraId="064BA998" w14:textId="77777777" w:rsidR="00581A64" w:rsidRPr="00B11722" w:rsidRDefault="00581A64" w:rsidP="00581A64">
      <w:pPr>
        <w:rPr>
          <w:rFonts w:ascii="Arial" w:hAnsi="Arial" w:cs="Arial"/>
          <w:b/>
          <w:i/>
          <w:sz w:val="24"/>
          <w:szCs w:val="24"/>
        </w:rPr>
      </w:pPr>
      <w:r w:rsidRPr="00B11722">
        <w:rPr>
          <w:rFonts w:ascii="Arial" w:hAnsi="Arial" w:cs="Arial"/>
          <w:noProof/>
          <w:sz w:val="24"/>
          <w:szCs w:val="24"/>
        </w:rPr>
        <w:drawing>
          <wp:anchor distT="0" distB="0" distL="114300" distR="114300" simplePos="0" relativeHeight="251660288" behindDoc="1" locked="0" layoutInCell="1" allowOverlap="1" wp14:anchorId="03743BFC" wp14:editId="1D2DDEAF">
            <wp:simplePos x="0" y="0"/>
            <wp:positionH relativeFrom="column">
              <wp:posOffset>4810125</wp:posOffset>
            </wp:positionH>
            <wp:positionV relativeFrom="paragraph">
              <wp:posOffset>55880</wp:posOffset>
            </wp:positionV>
            <wp:extent cx="1647825" cy="1104900"/>
            <wp:effectExtent l="19050" t="0" r="9525" b="0"/>
            <wp:wrapTight wrapText="bothSides">
              <wp:wrapPolygon edited="0">
                <wp:start x="-250" y="0"/>
                <wp:lineTo x="-250" y="21228"/>
                <wp:lineTo x="21725" y="21228"/>
                <wp:lineTo x="21725" y="0"/>
                <wp:lineTo x="-250" y="0"/>
              </wp:wrapPolygon>
            </wp:wrapTight>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647825" cy="1104900"/>
                    </a:xfrm>
                    <a:prstGeom prst="rect">
                      <a:avLst/>
                    </a:prstGeom>
                    <a:noFill/>
                  </pic:spPr>
                </pic:pic>
              </a:graphicData>
            </a:graphic>
          </wp:anchor>
        </w:drawing>
      </w:r>
      <w:r w:rsidRPr="00B11722">
        <w:rPr>
          <w:rFonts w:ascii="Arial" w:hAnsi="Arial" w:cs="Arial"/>
          <w:sz w:val="24"/>
          <w:szCs w:val="24"/>
        </w:rPr>
        <w:t>The goal of the program is to help students improve their pencil grasp and pencil control. One of the most efficient ways to hold a pencil is with a tripod grasp. This means that the thumb and index finger are pinching the pencil (making an “O”), while the shaft of the pencil is resting on the side of the middle finger, towards the tip. The group activities will be geared toward developing a tripod grasp.</w:t>
      </w:r>
    </w:p>
    <w:p w14:paraId="1FB5D043" w14:textId="77777777" w:rsidR="00581A64" w:rsidRPr="00B11722" w:rsidRDefault="00581A64" w:rsidP="00581A64">
      <w:pPr>
        <w:pStyle w:val="Header"/>
        <w:rPr>
          <w:rFonts w:ascii="Arial" w:hAnsi="Arial" w:cs="Arial"/>
          <w:sz w:val="24"/>
          <w:szCs w:val="24"/>
        </w:rPr>
      </w:pPr>
      <w:r w:rsidRPr="00B11722">
        <w:rPr>
          <w:rFonts w:ascii="Arial" w:hAnsi="Arial" w:cs="Arial"/>
          <w:sz w:val="24"/>
          <w:szCs w:val="24"/>
        </w:rPr>
        <w:t>Sessions will focus on improving the foundational skills necessary for efficient pencil grasp such as hand strength and manual dexterity. An efficient pencil grasp is a key skill that allows children to print neatly and quickly without getting tired or sore. Pencil grasps can be very difficult to change past Kindergarten, which is why it is important to work on these skills early.</w:t>
      </w:r>
    </w:p>
    <w:p w14:paraId="1D035BFB" w14:textId="77777777" w:rsidR="00581A64" w:rsidRPr="00B11722" w:rsidRDefault="00581A64" w:rsidP="00581A64">
      <w:pPr>
        <w:rPr>
          <w:rFonts w:ascii="Arial" w:hAnsi="Arial" w:cs="Arial"/>
          <w:sz w:val="24"/>
          <w:szCs w:val="24"/>
        </w:rPr>
      </w:pPr>
      <w:r w:rsidRPr="00B11722">
        <w:rPr>
          <w:rFonts w:ascii="Arial" w:hAnsi="Arial" w:cs="Arial"/>
          <w:sz w:val="24"/>
          <w:szCs w:val="24"/>
        </w:rPr>
        <w:t>It will begin the week of November 15</w:t>
      </w:r>
      <w:r w:rsidRPr="00B11722">
        <w:rPr>
          <w:rFonts w:ascii="Arial" w:hAnsi="Arial" w:cs="Arial"/>
          <w:sz w:val="24"/>
          <w:szCs w:val="24"/>
          <w:vertAlign w:val="superscript"/>
        </w:rPr>
        <w:t>th</w:t>
      </w:r>
      <w:r w:rsidRPr="00B11722">
        <w:rPr>
          <w:rFonts w:ascii="Arial" w:hAnsi="Arial" w:cs="Arial"/>
          <w:sz w:val="24"/>
          <w:szCs w:val="24"/>
        </w:rPr>
        <w:t xml:space="preserve">, 2013 and run for approximately 8 weeks.  If you have any questions about the program, please feel free to talk to your classroom teacher or call </w:t>
      </w:r>
      <w:r w:rsidR="0043671D" w:rsidRPr="0043671D">
        <w:rPr>
          <w:rFonts w:ascii="Arial" w:hAnsi="Arial" w:cs="Arial"/>
          <w:b/>
          <w:i/>
          <w:sz w:val="24"/>
          <w:szCs w:val="24"/>
        </w:rPr>
        <w:t>&lt;INSERT OT NAME&gt;</w:t>
      </w:r>
      <w:r w:rsidRPr="00B11722">
        <w:rPr>
          <w:rFonts w:ascii="Arial" w:hAnsi="Arial" w:cs="Arial"/>
          <w:sz w:val="24"/>
          <w:szCs w:val="24"/>
        </w:rPr>
        <w:t xml:space="preserve"> at </w:t>
      </w:r>
      <w:r w:rsidR="0043671D" w:rsidRPr="0043671D">
        <w:rPr>
          <w:rFonts w:ascii="Arial" w:hAnsi="Arial" w:cs="Arial"/>
          <w:b/>
          <w:sz w:val="24"/>
          <w:szCs w:val="24"/>
        </w:rPr>
        <w:t>&lt;</w:t>
      </w:r>
      <w:r w:rsidR="0043671D" w:rsidRPr="0043671D">
        <w:rPr>
          <w:rFonts w:ascii="Arial" w:hAnsi="Arial" w:cs="Arial"/>
          <w:b/>
          <w:i/>
          <w:sz w:val="24"/>
          <w:szCs w:val="24"/>
        </w:rPr>
        <w:t>INSERT OT PHONE NUMBER</w:t>
      </w:r>
      <w:r w:rsidR="0043671D" w:rsidRPr="0043671D">
        <w:rPr>
          <w:rFonts w:ascii="Arial" w:hAnsi="Arial" w:cs="Arial"/>
          <w:i/>
          <w:sz w:val="24"/>
          <w:szCs w:val="24"/>
        </w:rPr>
        <w:t>&gt;.</w:t>
      </w:r>
      <w:r w:rsidRPr="00B11722">
        <w:rPr>
          <w:rFonts w:ascii="Arial" w:hAnsi="Arial" w:cs="Arial"/>
          <w:sz w:val="24"/>
          <w:szCs w:val="24"/>
        </w:rPr>
        <w:t xml:space="preserve"> </w:t>
      </w:r>
    </w:p>
    <w:p w14:paraId="24EC6428" w14:textId="77777777" w:rsidR="00581A64" w:rsidRPr="00B11722" w:rsidRDefault="00581A64" w:rsidP="00581A64">
      <w:pPr>
        <w:rPr>
          <w:rFonts w:ascii="Arial" w:hAnsi="Arial" w:cs="Arial"/>
          <w:sz w:val="24"/>
          <w:szCs w:val="24"/>
        </w:rPr>
      </w:pPr>
    </w:p>
    <w:p w14:paraId="1BCB204F" w14:textId="77777777" w:rsidR="00581A64" w:rsidRPr="00B11722" w:rsidRDefault="00581A64" w:rsidP="00581A64">
      <w:pPr>
        <w:spacing w:after="0"/>
        <w:rPr>
          <w:rFonts w:ascii="Arial" w:hAnsi="Arial" w:cs="Arial"/>
          <w:sz w:val="24"/>
          <w:szCs w:val="24"/>
        </w:rPr>
      </w:pPr>
      <w:r w:rsidRPr="00B11722">
        <w:rPr>
          <w:rFonts w:ascii="Arial" w:hAnsi="Arial" w:cs="Arial"/>
          <w:b/>
          <w:sz w:val="24"/>
          <w:szCs w:val="24"/>
        </w:rPr>
        <w:t>_______________</w:t>
      </w:r>
      <w:r w:rsidRPr="00B11722">
        <w:rPr>
          <w:rFonts w:ascii="Arial" w:hAnsi="Arial" w:cs="Arial"/>
          <w:b/>
          <w:sz w:val="24"/>
          <w:szCs w:val="24"/>
        </w:rPr>
        <w:tab/>
      </w:r>
      <w:r w:rsidRPr="00B11722">
        <w:rPr>
          <w:rFonts w:ascii="Arial" w:hAnsi="Arial" w:cs="Arial"/>
          <w:b/>
          <w:sz w:val="24"/>
          <w:szCs w:val="24"/>
        </w:rPr>
        <w:tab/>
      </w:r>
      <w:r w:rsidRPr="00B11722">
        <w:rPr>
          <w:rFonts w:ascii="Arial" w:hAnsi="Arial" w:cs="Arial"/>
          <w:b/>
          <w:sz w:val="24"/>
          <w:szCs w:val="24"/>
        </w:rPr>
        <w:tab/>
      </w:r>
      <w:r w:rsidRPr="00B11722">
        <w:rPr>
          <w:rFonts w:ascii="Arial" w:hAnsi="Arial" w:cs="Arial"/>
          <w:b/>
          <w:sz w:val="24"/>
          <w:szCs w:val="24"/>
        </w:rPr>
        <w:tab/>
      </w:r>
      <w:r w:rsidRPr="00B11722">
        <w:rPr>
          <w:rFonts w:ascii="Arial" w:hAnsi="Arial" w:cs="Arial"/>
          <w:b/>
          <w:sz w:val="24"/>
          <w:szCs w:val="24"/>
        </w:rPr>
        <w:tab/>
      </w:r>
      <w:r w:rsidRPr="00B11722">
        <w:rPr>
          <w:rFonts w:ascii="Arial" w:hAnsi="Arial" w:cs="Arial"/>
          <w:b/>
          <w:sz w:val="24"/>
          <w:szCs w:val="24"/>
        </w:rPr>
        <w:tab/>
        <w:t>_______________</w:t>
      </w:r>
      <w:r w:rsidRPr="00B11722">
        <w:rPr>
          <w:rFonts w:ascii="Arial" w:hAnsi="Arial" w:cs="Arial"/>
          <w:b/>
          <w:sz w:val="24"/>
          <w:szCs w:val="24"/>
        </w:rPr>
        <w:tab/>
      </w:r>
    </w:p>
    <w:p w14:paraId="5AA33F01" w14:textId="77777777" w:rsidR="00581A64" w:rsidRPr="00B11722" w:rsidRDefault="00581A64" w:rsidP="00581A64">
      <w:pPr>
        <w:spacing w:after="0"/>
        <w:rPr>
          <w:rFonts w:ascii="Arial" w:hAnsi="Arial" w:cs="Arial"/>
          <w:sz w:val="24"/>
          <w:szCs w:val="24"/>
        </w:rPr>
      </w:pPr>
      <w:r>
        <w:rPr>
          <w:rFonts w:ascii="Arial" w:hAnsi="Arial" w:cs="Arial"/>
          <w:sz w:val="24"/>
          <w:szCs w:val="24"/>
        </w:rPr>
        <w:t>Therapist Name</w:t>
      </w:r>
      <w:r>
        <w:rPr>
          <w:rFonts w:ascii="Arial" w:hAnsi="Arial" w:cs="Arial"/>
          <w:sz w:val="24"/>
          <w:szCs w:val="24"/>
        </w:rPr>
        <w:tab/>
      </w:r>
      <w:r w:rsidRPr="00B11722">
        <w:rPr>
          <w:rFonts w:ascii="Arial" w:hAnsi="Arial" w:cs="Arial"/>
          <w:sz w:val="24"/>
          <w:szCs w:val="24"/>
        </w:rPr>
        <w:tab/>
      </w:r>
      <w:r w:rsidRPr="00B11722">
        <w:rPr>
          <w:rFonts w:ascii="Arial" w:hAnsi="Arial" w:cs="Arial"/>
          <w:sz w:val="24"/>
          <w:szCs w:val="24"/>
        </w:rPr>
        <w:tab/>
      </w:r>
      <w:r w:rsidRPr="00B11722">
        <w:rPr>
          <w:rFonts w:ascii="Arial" w:hAnsi="Arial" w:cs="Arial"/>
          <w:sz w:val="24"/>
          <w:szCs w:val="24"/>
        </w:rPr>
        <w:tab/>
      </w:r>
      <w:r w:rsidRPr="00B11722">
        <w:rPr>
          <w:rFonts w:ascii="Arial" w:hAnsi="Arial" w:cs="Arial"/>
          <w:sz w:val="24"/>
          <w:szCs w:val="24"/>
        </w:rPr>
        <w:tab/>
      </w:r>
      <w:r w:rsidRPr="00B11722">
        <w:rPr>
          <w:rFonts w:ascii="Arial" w:hAnsi="Arial" w:cs="Arial"/>
          <w:sz w:val="24"/>
          <w:szCs w:val="24"/>
        </w:rPr>
        <w:tab/>
        <w:t>Teacher Name</w:t>
      </w:r>
    </w:p>
    <w:p w14:paraId="43B4EE11" w14:textId="77777777" w:rsidR="00581A64" w:rsidRPr="00B11722" w:rsidRDefault="00581A64" w:rsidP="00581A64">
      <w:pPr>
        <w:spacing w:after="0"/>
        <w:rPr>
          <w:rFonts w:ascii="Arial" w:hAnsi="Arial" w:cs="Arial"/>
          <w:sz w:val="24"/>
          <w:szCs w:val="24"/>
        </w:rPr>
      </w:pPr>
      <w:r w:rsidRPr="00B11722">
        <w:rPr>
          <w:rFonts w:ascii="Arial" w:hAnsi="Arial" w:cs="Arial"/>
          <w:sz w:val="24"/>
          <w:szCs w:val="24"/>
        </w:rPr>
        <w:t>Occupational Therapist</w:t>
      </w:r>
      <w:r>
        <w:rPr>
          <w:rFonts w:ascii="Arial" w:hAnsi="Arial" w:cs="Arial"/>
          <w:sz w:val="24"/>
          <w:szCs w:val="24"/>
        </w:rPr>
        <w:tab/>
      </w:r>
      <w:r>
        <w:rPr>
          <w:rFonts w:ascii="Arial" w:hAnsi="Arial" w:cs="Arial"/>
          <w:sz w:val="24"/>
          <w:szCs w:val="24"/>
        </w:rPr>
        <w:tab/>
      </w:r>
      <w:r w:rsidRPr="00B11722">
        <w:rPr>
          <w:rFonts w:ascii="Arial" w:hAnsi="Arial" w:cs="Arial"/>
          <w:sz w:val="24"/>
          <w:szCs w:val="24"/>
        </w:rPr>
        <w:tab/>
      </w:r>
      <w:r w:rsidRPr="00B11722">
        <w:rPr>
          <w:rFonts w:ascii="Arial" w:hAnsi="Arial" w:cs="Arial"/>
          <w:sz w:val="24"/>
          <w:szCs w:val="24"/>
        </w:rPr>
        <w:tab/>
      </w:r>
      <w:r w:rsidRPr="00B11722">
        <w:rPr>
          <w:rFonts w:ascii="Arial" w:hAnsi="Arial" w:cs="Arial"/>
          <w:sz w:val="24"/>
          <w:szCs w:val="24"/>
        </w:rPr>
        <w:tab/>
        <w:t>School Name</w:t>
      </w:r>
    </w:p>
    <w:p w14:paraId="0F1DE0D0" w14:textId="77777777" w:rsidR="00581A64" w:rsidRPr="00B11722" w:rsidRDefault="00581A64" w:rsidP="00581A64">
      <w:pPr>
        <w:spacing w:after="0"/>
        <w:rPr>
          <w:rFonts w:ascii="Arial" w:hAnsi="Arial" w:cs="Arial"/>
          <w:sz w:val="24"/>
          <w:szCs w:val="24"/>
        </w:rPr>
      </w:pPr>
      <w:r w:rsidRPr="00B11722">
        <w:rPr>
          <w:rFonts w:ascii="Arial" w:hAnsi="Arial" w:cs="Arial"/>
          <w:sz w:val="24"/>
          <w:szCs w:val="24"/>
        </w:rPr>
        <w:t>Children’s Rehabilitation Services</w:t>
      </w:r>
      <w:r w:rsidRPr="00B11722">
        <w:rPr>
          <w:rFonts w:ascii="Arial" w:hAnsi="Arial" w:cs="Arial"/>
          <w:sz w:val="24"/>
          <w:szCs w:val="24"/>
        </w:rPr>
        <w:tab/>
      </w:r>
      <w:r w:rsidRPr="00B11722">
        <w:rPr>
          <w:rFonts w:ascii="Arial" w:hAnsi="Arial" w:cs="Arial"/>
          <w:sz w:val="24"/>
          <w:szCs w:val="24"/>
        </w:rPr>
        <w:tab/>
      </w:r>
    </w:p>
    <w:p w14:paraId="08464EDA" w14:textId="77777777" w:rsidR="00A33383" w:rsidRDefault="00A33383" w:rsidP="00A33383">
      <w:pPr>
        <w:spacing w:after="0"/>
      </w:pPr>
    </w:p>
    <w:p w14:paraId="0C4BB905" w14:textId="77777777" w:rsidR="00A33383" w:rsidRDefault="00A33383" w:rsidP="00A33383">
      <w:pPr>
        <w:spacing w:after="0"/>
      </w:pPr>
    </w:p>
    <w:p w14:paraId="5005B4A8" w14:textId="77777777" w:rsidR="00A33383" w:rsidRDefault="00A33383" w:rsidP="00A33383">
      <w:r>
        <w:rPr>
          <w:noProof/>
        </w:rPr>
        <mc:AlternateContent>
          <mc:Choice Requires="wps">
            <w:drawing>
              <wp:anchor distT="0" distB="0" distL="114299" distR="114299" simplePos="0" relativeHeight="251666432" behindDoc="0" locked="0" layoutInCell="1" allowOverlap="1" wp14:anchorId="03C49288" wp14:editId="27360C4D">
                <wp:simplePos x="0" y="0"/>
                <wp:positionH relativeFrom="column">
                  <wp:posOffset>3343274</wp:posOffset>
                </wp:positionH>
                <wp:positionV relativeFrom="paragraph">
                  <wp:posOffset>47625</wp:posOffset>
                </wp:positionV>
                <wp:extent cx="0" cy="1152525"/>
                <wp:effectExtent l="0" t="0" r="25400" b="15875"/>
                <wp:wrapNone/>
                <wp:docPr id="17"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52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49" o:spid="_x0000_s1026" type="#_x0000_t32" style="position:absolute;margin-left:263.25pt;margin-top:3.75pt;width:0;height:90.75pt;z-index:251666432;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3p7xsCAAA9BAAADgAAAGRycy9lMm9Eb2MueG1srFPBjtsgEL1X6j8g7ont1LubWHFWKyfpZduN&#10;tNsPIIBtVAwISJyo6r93wE60aS9V1UTCA8y8eTPzWD6eOomO3DqhVYmzaYoRV1QzoZoSf3vbTuYY&#10;OU8UI1IrXuIzd/hx9fHDsjcFn+lWS8YtAhDlit6UuPXeFEniaMs74qbacAWXtbYd8bC1TcIs6QG9&#10;k8ksTe+TXltmrKbcOThdD5d4FfHrmlP/UteOeyRLDNx8XG1c92FNVktSNJaYVtCRBvkHFh0RCpJe&#10;odbEE3Sw4g+oTlCrna79lOou0XUtKI81QDVZ+ls1ry0xPNYCzXHm2ib3/2Dp1+POIsFgdg8YKdLB&#10;jJ4OXsfUKF+EBvXGFeBXqZ0NJdKTejXPmn53SOmqJarh0fvtbCA4CxHJTUjYOANp9v0XzcCHQILY&#10;rVNtuwAJfUCnOJTzdSj85BEdDimcZtndDP4RnRSXQGOd/8x1h4JRYuctEU3rK60UjF7bLKYhx2fn&#10;Ay1SXAJCVqW3QsqoAKlQX+JFSBBunJaChcu4sc2+khYdSdBQ/I0sbtysPigWwVpO2Ga0PRFysCG5&#10;VAEPCgM6ozWI5MciXWzmm3k+yWf3m0meMjZ52lb55H6bPdytP62rap39DNSyvGgFY1wFdhfBZvnf&#10;CWJ8OoPUrpK9tiG5RY/9ArKXbyQdJxuGOchir9l5Zy8TB41G5/E9hUfwfg/2+1e/+gUAAP//AwBQ&#10;SwMEFAAGAAgAAAAhACV6VWTdAAAACQEAAA8AAABkcnMvZG93bnJldi54bWxMj8FqwzAQRO+F/oPY&#10;Qi+lkWJwmriWQwjk0GOTQK+KtbXdWitjybGbr++WHNLTMsxjdiZfT64VZ+xD40nDfKZAIJXeNlRp&#10;OB52z0sQIRqypvWEGn4wwLq4v8tNZv1I73jex0pwCIXMaKhj7DIpQ1mjM2HmOyT2Pn3vTGTZV9L2&#10;ZuRw18pEqYV0piH+UJsOtzWW3/vBacAwpHO1Wbnq+HYZnz6Sy9fYHbR+fJg2ryAiTvEGw199rg4F&#10;dzr5gWwQrYY0WaSManjhw/5VnxhcrhTIIpf/FxS/AAAA//8DAFBLAQItABQABgAIAAAAIQDkmcPA&#10;+wAAAOEBAAATAAAAAAAAAAAAAAAAAAAAAABbQ29udGVudF9UeXBlc10ueG1sUEsBAi0AFAAGAAgA&#10;AAAhACOyauHXAAAAlAEAAAsAAAAAAAAAAAAAAAAALAEAAF9yZWxzLy5yZWxzUEsBAi0AFAAGAAgA&#10;AAAhAGWN6e8bAgAAPQQAAA4AAAAAAAAAAAAAAAAALAIAAGRycy9lMm9Eb2MueG1sUEsBAi0AFAAG&#10;AAgAAAAhACV6VWTdAAAACQEAAA8AAAAAAAAAAAAAAAAAcwQAAGRycy9kb3ducmV2LnhtbFBLBQYA&#10;AAAABAAEAPMAAAB9BQAAAAA=&#10;"/>
            </w:pict>
          </mc:Fallback>
        </mc:AlternateContent>
      </w:r>
      <w:r w:rsidRPr="005B2A7F">
        <w:rPr>
          <w:noProof/>
        </w:rPr>
        <w:drawing>
          <wp:inline distT="0" distB="0" distL="0" distR="0" wp14:anchorId="5F82B5D8" wp14:editId="34871170">
            <wp:extent cx="1252121" cy="1171575"/>
            <wp:effectExtent l="19050" t="0" r="5179"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34312" t="31410" r="38314" b="34402"/>
                    <a:stretch>
                      <a:fillRect/>
                    </a:stretch>
                  </pic:blipFill>
                  <pic:spPr bwMode="auto">
                    <a:xfrm>
                      <a:off x="0" y="0"/>
                      <a:ext cx="1252121" cy="1171575"/>
                    </a:xfrm>
                    <a:prstGeom prst="rect">
                      <a:avLst/>
                    </a:prstGeom>
                    <a:noFill/>
                    <a:ln w="9525">
                      <a:noFill/>
                      <a:miter lim="800000"/>
                      <a:headEnd/>
                      <a:tailEnd/>
                    </a:ln>
                  </pic:spPr>
                </pic:pic>
              </a:graphicData>
            </a:graphic>
          </wp:inline>
        </w:drawing>
      </w:r>
      <w:r>
        <w:rPr>
          <w:b/>
          <w:sz w:val="28"/>
          <w:szCs w:val="28"/>
        </w:rPr>
        <w:t xml:space="preserve">                                                                            </w:t>
      </w:r>
      <w:r>
        <w:rPr>
          <w:b/>
          <w:noProof/>
          <w:sz w:val="28"/>
          <w:szCs w:val="28"/>
        </w:rPr>
        <w:drawing>
          <wp:inline distT="0" distB="0" distL="0" distR="0" wp14:anchorId="3CB4B3BB" wp14:editId="7B5FCFB1">
            <wp:extent cx="1130300" cy="1096685"/>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0499" cy="1096878"/>
                    </a:xfrm>
                    <a:prstGeom prst="rect">
                      <a:avLst/>
                    </a:prstGeom>
                    <a:noFill/>
                    <a:ln>
                      <a:noFill/>
                    </a:ln>
                  </pic:spPr>
                </pic:pic>
              </a:graphicData>
            </a:graphic>
          </wp:inline>
        </w:drawing>
      </w:r>
      <w:r>
        <w:rPr>
          <w:b/>
          <w:sz w:val="28"/>
          <w:szCs w:val="28"/>
        </w:rPr>
        <w:t xml:space="preserve">                                           </w:t>
      </w:r>
    </w:p>
    <w:p w14:paraId="05F06195" w14:textId="77777777" w:rsidR="00A33383" w:rsidRDefault="00A33383" w:rsidP="00581A64"/>
    <w:p w14:paraId="71DC4EB8" w14:textId="77777777" w:rsidR="00581A64" w:rsidRDefault="00581A64" w:rsidP="00581A64">
      <w:bookmarkStart w:id="1" w:name="_GoBack"/>
      <w:bookmarkEnd w:id="1"/>
    </w:p>
    <w:p w14:paraId="2BC4CE86" w14:textId="77777777" w:rsidR="00581A64" w:rsidRDefault="00581A64" w:rsidP="00581A64"/>
    <w:p w14:paraId="3833B0E3" w14:textId="77777777" w:rsidR="00581A64" w:rsidRDefault="00A33383" w:rsidP="00581A64">
      <w:pPr>
        <w:spacing w:after="0"/>
        <w:jc w:val="right"/>
        <w:rPr>
          <w:rFonts w:ascii="Arial" w:hAnsi="Arial" w:cs="Arial"/>
          <w:sz w:val="24"/>
          <w:szCs w:val="24"/>
        </w:rPr>
      </w:pPr>
      <w:r>
        <w:rPr>
          <w:b/>
          <w:noProof/>
          <w:sz w:val="28"/>
          <w:szCs w:val="28"/>
        </w:rPr>
        <w:lastRenderedPageBreak/>
        <w:drawing>
          <wp:anchor distT="0" distB="0" distL="114300" distR="114300" simplePos="0" relativeHeight="251664384" behindDoc="0" locked="0" layoutInCell="1" allowOverlap="1" wp14:anchorId="25AFB370" wp14:editId="60838629">
            <wp:simplePos x="0" y="0"/>
            <wp:positionH relativeFrom="column">
              <wp:posOffset>330200</wp:posOffset>
            </wp:positionH>
            <wp:positionV relativeFrom="paragraph">
              <wp:posOffset>-615315</wp:posOffset>
            </wp:positionV>
            <wp:extent cx="927100" cy="899528"/>
            <wp:effectExtent l="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7100" cy="8995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15D5DF" w14:textId="77777777" w:rsidR="00581A64" w:rsidRDefault="00581A64" w:rsidP="00581A64">
      <w:pPr>
        <w:jc w:val="center"/>
        <w:rPr>
          <w:rFonts w:ascii="Arial" w:hAnsi="Arial" w:cs="Arial"/>
          <w:sz w:val="28"/>
          <w:szCs w:val="28"/>
        </w:rPr>
      </w:pPr>
      <w:r>
        <w:rPr>
          <w:rFonts w:ascii="Arial" w:hAnsi="Arial" w:cs="Arial"/>
          <w:b/>
          <w:sz w:val="28"/>
          <w:szCs w:val="28"/>
        </w:rPr>
        <w:t>Detective Dan Vocabulary</w:t>
      </w:r>
    </w:p>
    <w:p w14:paraId="0ABAAAF3" w14:textId="77777777" w:rsidR="00581A64" w:rsidRDefault="00581A64" w:rsidP="00581A64">
      <w:pPr>
        <w:rPr>
          <w:rFonts w:ascii="Arial" w:hAnsi="Arial" w:cs="Arial"/>
          <w:sz w:val="24"/>
          <w:szCs w:val="24"/>
        </w:rPr>
      </w:pPr>
      <w:r>
        <w:rPr>
          <w:rFonts w:ascii="Arial" w:hAnsi="Arial" w:cs="Arial"/>
          <w:sz w:val="24"/>
          <w:szCs w:val="24"/>
        </w:rPr>
        <w:t>Dear Parents,</w:t>
      </w:r>
      <w:r w:rsidRPr="00A15961">
        <w:rPr>
          <w:noProof/>
        </w:rPr>
        <w:t xml:space="preserve"> </w:t>
      </w:r>
    </w:p>
    <w:p w14:paraId="363CE513" w14:textId="77777777" w:rsidR="00581A64" w:rsidRDefault="00581A64" w:rsidP="00581A64">
      <w:pPr>
        <w:rPr>
          <w:rFonts w:ascii="Arial" w:hAnsi="Arial" w:cs="Arial"/>
          <w:sz w:val="24"/>
          <w:szCs w:val="24"/>
        </w:rPr>
      </w:pPr>
      <w:r>
        <w:rPr>
          <w:rFonts w:ascii="Arial" w:hAnsi="Arial" w:cs="Arial"/>
          <w:sz w:val="24"/>
          <w:szCs w:val="24"/>
        </w:rPr>
        <w:t>Isn’t it amazing what a good vocabulary can do for a person?  A better vocabulary can support a person in almost any area of life!</w:t>
      </w:r>
    </w:p>
    <w:p w14:paraId="592CD79A" w14:textId="77777777" w:rsidR="00581A64" w:rsidRDefault="00581A64" w:rsidP="00581A64">
      <w:pPr>
        <w:rPr>
          <w:rFonts w:ascii="Arial" w:hAnsi="Arial" w:cs="Arial"/>
          <w:sz w:val="24"/>
          <w:szCs w:val="24"/>
        </w:rPr>
      </w:pPr>
      <w:r>
        <w:rPr>
          <w:rFonts w:ascii="Arial" w:hAnsi="Arial" w:cs="Arial"/>
          <w:sz w:val="24"/>
          <w:szCs w:val="24"/>
        </w:rPr>
        <w:t xml:space="preserve">This is why we are teaming up with our school’s Speech-Language Pathologist (SLP) </w:t>
      </w:r>
      <w:proofErr w:type="gramStart"/>
      <w:r>
        <w:rPr>
          <w:rFonts w:ascii="Arial" w:hAnsi="Arial" w:cs="Arial"/>
          <w:sz w:val="24"/>
          <w:szCs w:val="24"/>
        </w:rPr>
        <w:t>at  to</w:t>
      </w:r>
      <w:proofErr w:type="gramEnd"/>
      <w:r>
        <w:rPr>
          <w:rFonts w:ascii="Arial" w:hAnsi="Arial" w:cs="Arial"/>
          <w:sz w:val="24"/>
          <w:szCs w:val="24"/>
        </w:rPr>
        <w:t xml:space="preserve"> introduce a way to help support your child’s use and understanding of vocabulary!</w:t>
      </w:r>
    </w:p>
    <w:p w14:paraId="285816A6" w14:textId="77777777" w:rsidR="00581A64" w:rsidRDefault="00581A64" w:rsidP="00581A64">
      <w:pPr>
        <w:spacing w:after="0"/>
      </w:pPr>
      <w:r>
        <w:rPr>
          <w:rFonts w:ascii="Arial" w:hAnsi="Arial" w:cs="Arial"/>
          <w:sz w:val="24"/>
          <w:szCs w:val="24"/>
        </w:rPr>
        <w:t>We are using an interactive learning program designed to speed up vocabulary development and thinking.  Throughout the program, children will be learning new skills for organizing and understanding words with the help of Detective Dan.  Detective Dan’s strategies will be used to help students better understand to following parts of vocabulary:</w:t>
      </w:r>
      <w:r>
        <w:rPr>
          <w:rFonts w:ascii="Arial" w:hAnsi="Arial" w:cs="Arial"/>
          <w:sz w:val="24"/>
          <w:szCs w:val="24"/>
        </w:rPr>
        <w:br/>
      </w:r>
    </w:p>
    <w:p w14:paraId="5669A0C4" w14:textId="77777777" w:rsidR="00581A64" w:rsidRDefault="00581A64" w:rsidP="00581A64">
      <w:pPr>
        <w:pStyle w:val="ListParagraph"/>
        <w:numPr>
          <w:ilvl w:val="0"/>
          <w:numId w:val="5"/>
        </w:numPr>
        <w:rPr>
          <w:rFonts w:ascii="Arial" w:hAnsi="Arial" w:cs="Arial"/>
        </w:rPr>
      </w:pPr>
      <w:r>
        <w:rPr>
          <w:rFonts w:ascii="Arial" w:hAnsi="Arial" w:cs="Arial"/>
        </w:rPr>
        <w:t>Description</w:t>
      </w:r>
    </w:p>
    <w:p w14:paraId="2D495D77" w14:textId="77777777" w:rsidR="00581A64" w:rsidRDefault="00581A64" w:rsidP="00581A64">
      <w:pPr>
        <w:pStyle w:val="ListParagraph"/>
        <w:numPr>
          <w:ilvl w:val="0"/>
          <w:numId w:val="5"/>
        </w:numPr>
        <w:rPr>
          <w:rFonts w:ascii="Arial" w:hAnsi="Arial" w:cs="Arial"/>
        </w:rPr>
      </w:pPr>
      <w:r>
        <w:rPr>
          <w:rFonts w:ascii="Arial" w:hAnsi="Arial" w:cs="Arial"/>
        </w:rPr>
        <w:t>Function</w:t>
      </w:r>
    </w:p>
    <w:p w14:paraId="72936509" w14:textId="77777777" w:rsidR="00581A64" w:rsidRDefault="00581A64" w:rsidP="00581A64">
      <w:pPr>
        <w:pStyle w:val="ListParagraph"/>
        <w:numPr>
          <w:ilvl w:val="0"/>
          <w:numId w:val="5"/>
        </w:numPr>
        <w:rPr>
          <w:rFonts w:ascii="Arial" w:hAnsi="Arial" w:cs="Arial"/>
        </w:rPr>
      </w:pPr>
      <w:r>
        <w:rPr>
          <w:rFonts w:ascii="Arial" w:hAnsi="Arial" w:cs="Arial"/>
        </w:rPr>
        <w:t xml:space="preserve">Associations </w:t>
      </w:r>
    </w:p>
    <w:p w14:paraId="1B97FD10" w14:textId="77777777" w:rsidR="00581A64" w:rsidRDefault="00581A64" w:rsidP="00581A64">
      <w:pPr>
        <w:pStyle w:val="ListParagraph"/>
        <w:numPr>
          <w:ilvl w:val="0"/>
          <w:numId w:val="5"/>
        </w:numPr>
        <w:rPr>
          <w:rFonts w:ascii="Arial" w:hAnsi="Arial" w:cs="Arial"/>
        </w:rPr>
      </w:pPr>
      <w:r>
        <w:rPr>
          <w:rFonts w:ascii="Arial" w:hAnsi="Arial" w:cs="Arial"/>
        </w:rPr>
        <w:t xml:space="preserve">Categories </w:t>
      </w:r>
    </w:p>
    <w:p w14:paraId="30D40CC8" w14:textId="77777777" w:rsidR="00581A64" w:rsidRDefault="00581A64" w:rsidP="00581A64">
      <w:pPr>
        <w:pStyle w:val="ListParagraph"/>
        <w:numPr>
          <w:ilvl w:val="0"/>
          <w:numId w:val="5"/>
        </w:numPr>
        <w:rPr>
          <w:rFonts w:ascii="Arial" w:hAnsi="Arial" w:cs="Arial"/>
        </w:rPr>
      </w:pPr>
      <w:r>
        <w:rPr>
          <w:rFonts w:ascii="Arial" w:hAnsi="Arial" w:cs="Arial"/>
        </w:rPr>
        <w:t>Similarities and Differences</w:t>
      </w:r>
    </w:p>
    <w:p w14:paraId="51FB1073" w14:textId="77777777" w:rsidR="00581A64" w:rsidRDefault="00581A64" w:rsidP="00581A64">
      <w:pPr>
        <w:pStyle w:val="ListParagraph"/>
        <w:numPr>
          <w:ilvl w:val="0"/>
          <w:numId w:val="6"/>
        </w:numPr>
        <w:rPr>
          <w:rFonts w:ascii="Arial" w:hAnsi="Arial" w:cs="Arial"/>
        </w:rPr>
      </w:pPr>
      <w:r>
        <w:rPr>
          <w:rFonts w:ascii="Arial" w:hAnsi="Arial" w:cs="Arial"/>
        </w:rPr>
        <w:t>Multiple meanings</w:t>
      </w:r>
    </w:p>
    <w:p w14:paraId="27B2E3AC" w14:textId="77777777" w:rsidR="00581A64" w:rsidRDefault="00581A64" w:rsidP="00581A64">
      <w:pPr>
        <w:rPr>
          <w:rFonts w:ascii="Arial" w:hAnsi="Arial" w:cs="Arial"/>
          <w:sz w:val="24"/>
          <w:szCs w:val="24"/>
        </w:rPr>
      </w:pPr>
      <w:r>
        <w:rPr>
          <w:rFonts w:ascii="Arial" w:hAnsi="Arial" w:cs="Arial"/>
          <w:sz w:val="24"/>
          <w:szCs w:val="24"/>
        </w:rPr>
        <w:t xml:space="preserve">After each lesson, some information and ideas that can be used at home will be sent home with your child. If family and school are both using these learning strategies, your children will develop even faster </w:t>
      </w:r>
      <w:r>
        <w:rPr>
          <w:rFonts w:ascii="Arial" w:hAnsi="Arial" w:cs="Arial"/>
          <w:sz w:val="24"/>
          <w:szCs w:val="24"/>
        </w:rPr>
        <w:sym w:font="Wingdings" w:char="004A"/>
      </w:r>
    </w:p>
    <w:p w14:paraId="14D4F370" w14:textId="77777777" w:rsidR="00581A64" w:rsidRDefault="00123278" w:rsidP="00581A64">
      <w:pPr>
        <w:rPr>
          <w:rFonts w:ascii="Arial" w:hAnsi="Arial" w:cs="Arial"/>
          <w:sz w:val="24"/>
          <w:szCs w:val="24"/>
        </w:rPr>
      </w:pPr>
      <w:r>
        <w:rPr>
          <w:rFonts w:ascii="Times New Roman" w:hAnsi="Times New Roman" w:cs="Times New Roman"/>
          <w:noProof/>
          <w:sz w:val="20"/>
          <w:szCs w:val="20"/>
        </w:rPr>
        <mc:AlternateContent>
          <mc:Choice Requires="wps">
            <w:drawing>
              <wp:anchor distT="0" distB="0" distL="114300" distR="114300" simplePos="0" relativeHeight="251663360" behindDoc="0" locked="0" layoutInCell="1" allowOverlap="1" wp14:anchorId="30BEAEC2" wp14:editId="1E43167B">
                <wp:simplePos x="0" y="0"/>
                <wp:positionH relativeFrom="column">
                  <wp:posOffset>83820</wp:posOffset>
                </wp:positionH>
                <wp:positionV relativeFrom="paragraph">
                  <wp:posOffset>652145</wp:posOffset>
                </wp:positionV>
                <wp:extent cx="6010275" cy="2019300"/>
                <wp:effectExtent l="0" t="0" r="0" b="12700"/>
                <wp:wrapNone/>
                <wp:docPr id="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201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35962" w14:textId="77777777" w:rsidR="00581A64" w:rsidRDefault="00581A64" w:rsidP="00581A64">
                            <w:pPr>
                              <w:jc w:val="center"/>
                              <w:rPr>
                                <w:rFonts w:ascii="Comic Sans MS" w:hAnsi="Comic Sans MS"/>
                                <w:i/>
                              </w:rPr>
                            </w:pPr>
                            <w:r>
                              <w:rPr>
                                <w:rFonts w:eastAsiaTheme="minorHAnsi"/>
                                <w:noProof/>
                              </w:rPr>
                              <w:drawing>
                                <wp:inline distT="0" distB="0" distL="0" distR="0" wp14:anchorId="30637C66" wp14:editId="73A8327D">
                                  <wp:extent cx="990600" cy="1200150"/>
                                  <wp:effectExtent l="0" t="0" r="0" b="0"/>
                                  <wp:docPr id="15" name="Picture 2"/>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l="9317" t="4094" r="8696"/>
                                          <a:stretch>
                                            <a:fillRect/>
                                          </a:stretch>
                                        </pic:blipFill>
                                        <pic:spPr bwMode="auto">
                                          <a:xfrm>
                                            <a:off x="0" y="0"/>
                                            <a:ext cx="963906" cy="1197581"/>
                                          </a:xfrm>
                                          <a:prstGeom prst="rect">
                                            <a:avLst/>
                                          </a:prstGeom>
                                          <a:noFill/>
                                          <a:ln w="9525">
                                            <a:noFill/>
                                            <a:miter lim="800000"/>
                                            <a:headEnd/>
                                            <a:tailEnd/>
                                          </a:ln>
                                          <a:scene3d>
                                            <a:camera prst="orthographicFront">
                                              <a:rot lat="0" lon="10800000" rev="0"/>
                                            </a:camera>
                                            <a:lightRig rig="threePt" dir="t"/>
                                          </a:scene3d>
                                        </pic:spPr>
                                      </pic:pic>
                                    </a:graphicData>
                                  </a:graphic>
                                </wp:inline>
                              </w:drawing>
                            </w:r>
                          </w:p>
                          <w:p w14:paraId="4508D73F" w14:textId="77777777" w:rsidR="00581A64" w:rsidRDefault="00581A64" w:rsidP="00581A64">
                            <w:pPr>
                              <w:rPr>
                                <w:rFonts w:ascii="Arial" w:hAnsi="Arial" w:cs="Arial"/>
                                <w:i/>
                              </w:rPr>
                            </w:pPr>
                            <w:r>
                              <w:rPr>
                                <w:rFonts w:ascii="Arial" w:hAnsi="Arial" w:cs="Arial"/>
                                <w:i/>
                              </w:rPr>
                              <w:t xml:space="preserve">Did you know there </w:t>
                            </w:r>
                            <w:proofErr w:type="gramStart"/>
                            <w:r>
                              <w:rPr>
                                <w:rFonts w:ascii="Arial" w:hAnsi="Arial" w:cs="Arial"/>
                                <w:i/>
                              </w:rPr>
                              <w:t>can</w:t>
                            </w:r>
                            <w:proofErr w:type="gramEnd"/>
                            <w:r>
                              <w:rPr>
                                <w:rFonts w:ascii="Arial" w:hAnsi="Arial" w:cs="Arial"/>
                                <w:i/>
                              </w:rPr>
                              <w:t xml:space="preserve"> be a </w:t>
                            </w:r>
                            <w:r>
                              <w:rPr>
                                <w:rFonts w:ascii="Arial" w:hAnsi="Arial" w:cs="Arial"/>
                                <w:i/>
                                <w:u w:val="single"/>
                              </w:rPr>
                              <w:t>30 million word difference in children’s spoken word vocabulary</w:t>
                            </w:r>
                            <w:r>
                              <w:rPr>
                                <w:rFonts w:ascii="Arial" w:hAnsi="Arial" w:cs="Arial"/>
                                <w:i/>
                              </w:rPr>
                              <w:t xml:space="preserve"> by the time they enter school? Did you know that oral language skills </w:t>
                            </w:r>
                            <w:r>
                              <w:rPr>
                                <w:rFonts w:ascii="Arial" w:hAnsi="Arial" w:cs="Arial"/>
                                <w:i/>
                                <w:u w:val="single"/>
                              </w:rPr>
                              <w:t>predict</w:t>
                            </w:r>
                            <w:r>
                              <w:rPr>
                                <w:rFonts w:ascii="Arial" w:hAnsi="Arial" w:cs="Arial"/>
                                <w:i/>
                              </w:rPr>
                              <w:t xml:space="preserve"> reading skill development? </w:t>
                            </w:r>
                          </w:p>
                          <w:p w14:paraId="7F367322" w14:textId="77777777" w:rsidR="00581A64" w:rsidRDefault="00581A64" w:rsidP="00581A6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1" o:spid="_x0000_s1026" type="#_x0000_t202" style="position:absolute;margin-left:6.6pt;margin-top:51.35pt;width:473.25pt;height:15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d2h+LYCAAC7BQAADgAAAGRycy9lMm9Eb2MueG1srFTbbtswDH0fsH8Q9O76UjmJjTpFm8TDgO4C&#10;tPsAxZJjYbbkSUqcbti/j5KbNGkxYNjmB0ESqUMe8phX1/uuRTuujVCywPFFhBGXlWJCbgr85aEM&#10;ZhgZSyWjrZK8wI/c4Ov52zdXQ5/zRDWqZVwjAJEmH/oCN9b2eRiaquEdNReq5xKMtdIdtXDUm5Bp&#10;OgB614ZJFE3CQWnWa1VxY+B2ORrx3OPXNa/sp7o23KK2wJCb9av269qt4fyK5htN+0ZUT2nQv8ii&#10;o0JC0CPUklqKtlq8gupEpZVRtb2oVBequhYV9xyATRy9YHPf0J57LlAc0x/LZP4fbPVx91kjwQqc&#10;YiRpBy164HuLbtUepbErz9CbHLzue/Cze7iHNnuqpr9T1VeDpFo0VG74jdZqaDhlkJ5/GZ48HXGM&#10;A1kPHxSDOHRrlQfa17pztYNqIECHNj0eW+NyqeByAtVJppBjBTYoVXYZ+eaFND8877Wx77jqkNsU&#10;WEPvPTzd3RkLRMD14OKiSVWKtvX9b+XZBTiONxAcnjqbS8O380cWZavZakYCkkxWAYkYC27KBQkm&#10;ZTxNl5fLxWIZ/3RxY5I3gjEuXZiDtGLyZ617EvkoiqO4jGoFc3AuJaM360Wr0Y6CtEv/uXZB8idu&#10;4Xka3gxcXlCKExLdJllQTmbTgNQkDbJpNAugyrfZJCIZWZbnlO6E5P9OCQ0FztIkHdX0W26R/15z&#10;o3knLAyPVnQFnh2daO40uJLMt9ZS0Y77k1K49J9LARU7NNor1ol0lKvdr/eA4mS8VuwRtKsVKAsE&#10;ChMPNo3S3zEaYHoU2HzbUs0xat9L0H8WE+LGjT+QdJrAQZ9a1qcWKiuAKrDFaNwu7Diitr0WmwYi&#10;jX+cVDfwz9TCq/k5K6DiDjAhPKmnaeZG0OnZez3P3PkvAAAA//8DAFBLAwQUAAYACAAAACEAifQl&#10;6d0AAAAKAQAADwAAAGRycy9kb3ducmV2LnhtbEyPT0/DMAzF70h8h8hI3FhC2RgtTScE4gpi/JG4&#10;eY3XVjRO1WRr+faYE5zsp/f0/HO5mX2vjjTGLrCFy4UBRVwH13Fj4e318eIGVEzIDvvAZOGbImyq&#10;05MSCxcmfqHjNjVKSjgWaKFNaSi0jnVLHuMiDMTi7cPoMYkcG+1GnKTc9zoz5lp77FgutDjQfUv1&#10;1/bgLbw/7T8/lua5efCrYQqz0exzbe352Xx3CyrRnP7C8Isv6FAJ0y4c2EXVi77KJCnTZGtQEshX&#10;uSw7C8vMrEFXpf7/QvUDAAD//wMAUEsBAi0AFAAGAAgAAAAhAOSZw8D7AAAA4QEAABMAAAAAAAAA&#10;AAAAAAAAAAAAAFtDb250ZW50X1R5cGVzXS54bWxQSwECLQAUAAYACAAAACEAI7Jq4dcAAACUAQAA&#10;CwAAAAAAAAAAAAAAAAAsAQAAX3JlbHMvLnJlbHNQSwECLQAUAAYACAAAACEA9d2h+LYCAAC7BQAA&#10;DgAAAAAAAAAAAAAAAAAsAgAAZHJzL2Uyb0RvYy54bWxQSwECLQAUAAYACAAAACEAifQl6d0AAAAK&#10;AQAADwAAAAAAAAAAAAAAAAAOBQAAZHJzL2Rvd25yZXYueG1sUEsFBgAAAAAEAAQA8wAAABgGAAAA&#10;AA==&#10;" filled="f" stroked="f">
                <v:textbox>
                  <w:txbxContent>
                    <w:p w:rsidR="00581A64" w:rsidRDefault="00581A64" w:rsidP="00581A64">
                      <w:pPr>
                        <w:jc w:val="center"/>
                        <w:rPr>
                          <w:rFonts w:ascii="Comic Sans MS" w:hAnsi="Comic Sans MS"/>
                          <w:i/>
                        </w:rPr>
                      </w:pPr>
                      <w:r>
                        <w:rPr>
                          <w:rFonts w:eastAsiaTheme="minorHAnsi"/>
                          <w:noProof/>
                        </w:rPr>
                        <w:drawing>
                          <wp:inline distT="0" distB="0" distL="0" distR="0">
                            <wp:extent cx="990600" cy="1200150"/>
                            <wp:effectExtent l="0" t="0" r="0" b="0"/>
                            <wp:docPr id="15" name="Picture 2"/>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l="9317" t="4094" r="8696"/>
                                    <a:stretch>
                                      <a:fillRect/>
                                    </a:stretch>
                                  </pic:blipFill>
                                  <pic:spPr bwMode="auto">
                                    <a:xfrm>
                                      <a:off x="0" y="0"/>
                                      <a:ext cx="963906" cy="1197581"/>
                                    </a:xfrm>
                                    <a:prstGeom prst="rect">
                                      <a:avLst/>
                                    </a:prstGeom>
                                    <a:noFill/>
                                    <a:ln w="9525">
                                      <a:noFill/>
                                      <a:miter lim="800000"/>
                                      <a:headEnd/>
                                      <a:tailEnd/>
                                    </a:ln>
                                    <a:scene3d>
                                      <a:camera prst="orthographicFront">
                                        <a:rot lat="0" lon="10800000" rev="0"/>
                                      </a:camera>
                                      <a:lightRig rig="threePt" dir="t"/>
                                    </a:scene3d>
                                  </pic:spPr>
                                </pic:pic>
                              </a:graphicData>
                            </a:graphic>
                          </wp:inline>
                        </w:drawing>
                      </w:r>
                    </w:p>
                    <w:p w:rsidR="00581A64" w:rsidRDefault="00581A64" w:rsidP="00581A64">
                      <w:pPr>
                        <w:rPr>
                          <w:rFonts w:ascii="Arial" w:hAnsi="Arial" w:cs="Arial"/>
                          <w:i/>
                        </w:rPr>
                      </w:pPr>
                      <w:r>
                        <w:rPr>
                          <w:rFonts w:ascii="Arial" w:hAnsi="Arial" w:cs="Arial"/>
                          <w:i/>
                        </w:rPr>
                        <w:t xml:space="preserve">Did you know there can be a </w:t>
                      </w:r>
                      <w:r>
                        <w:rPr>
                          <w:rFonts w:ascii="Arial" w:hAnsi="Arial" w:cs="Arial"/>
                          <w:i/>
                          <w:u w:val="single"/>
                        </w:rPr>
                        <w:t>30 million word difference in children’s spoken word vocabulary</w:t>
                      </w:r>
                      <w:r>
                        <w:rPr>
                          <w:rFonts w:ascii="Arial" w:hAnsi="Arial" w:cs="Arial"/>
                          <w:i/>
                        </w:rPr>
                        <w:t xml:space="preserve"> by the time they enter school? Did you know that oral language skills </w:t>
                      </w:r>
                      <w:r>
                        <w:rPr>
                          <w:rFonts w:ascii="Arial" w:hAnsi="Arial" w:cs="Arial"/>
                          <w:i/>
                          <w:u w:val="single"/>
                        </w:rPr>
                        <w:t>predict</w:t>
                      </w:r>
                      <w:r>
                        <w:rPr>
                          <w:rFonts w:ascii="Arial" w:hAnsi="Arial" w:cs="Arial"/>
                          <w:i/>
                        </w:rPr>
                        <w:t xml:space="preserve"> reading skill development? </w:t>
                      </w:r>
                    </w:p>
                    <w:p w:rsidR="00581A64" w:rsidRDefault="00581A64" w:rsidP="00581A64"/>
                  </w:txbxContent>
                </v:textbox>
              </v:shape>
            </w:pict>
          </mc:Fallback>
        </mc:AlternateContent>
      </w:r>
      <w:r w:rsidR="00581A64">
        <w:rPr>
          <w:rFonts w:ascii="Arial" w:hAnsi="Arial" w:cs="Arial"/>
          <w:sz w:val="24"/>
          <w:szCs w:val="24"/>
        </w:rPr>
        <w:t xml:space="preserve">As children learn to use their thinking skills to understand and recall new words, they become more curious. Would you like to find out more about this program? We would love to hear from you. Feel free to contact me if you have any questions.    </w:t>
      </w:r>
    </w:p>
    <w:p w14:paraId="488BBAC5" w14:textId="77777777" w:rsidR="00581A64" w:rsidRDefault="00581A64" w:rsidP="00581A64">
      <w:pPr>
        <w:spacing w:after="0"/>
        <w:rPr>
          <w:rFonts w:ascii="Arial" w:hAnsi="Arial" w:cs="Arial"/>
          <w:sz w:val="24"/>
          <w:szCs w:val="24"/>
        </w:rPr>
      </w:pPr>
    </w:p>
    <w:p w14:paraId="3389026A" w14:textId="77777777" w:rsidR="00581A64" w:rsidRDefault="00581A64" w:rsidP="00581A64">
      <w:pPr>
        <w:spacing w:after="0"/>
        <w:rPr>
          <w:rFonts w:ascii="Arial" w:hAnsi="Arial" w:cs="Arial"/>
          <w:sz w:val="24"/>
          <w:szCs w:val="24"/>
        </w:rPr>
      </w:pPr>
      <w:r>
        <w:rPr>
          <w:rFonts w:ascii="Arial" w:hAnsi="Arial" w:cs="Arial"/>
          <w:sz w:val="24"/>
          <w:szCs w:val="24"/>
        </w:rPr>
        <w:t>_________________</w:t>
      </w:r>
    </w:p>
    <w:p w14:paraId="2A2E7719" w14:textId="77777777" w:rsidR="00581A64" w:rsidRDefault="00581A64" w:rsidP="00581A64">
      <w:pPr>
        <w:spacing w:after="0"/>
        <w:rPr>
          <w:rFonts w:ascii="Arial" w:hAnsi="Arial" w:cs="Arial"/>
          <w:sz w:val="24"/>
          <w:szCs w:val="24"/>
        </w:rPr>
      </w:pPr>
      <w:r>
        <w:rPr>
          <w:rFonts w:ascii="Arial" w:hAnsi="Arial" w:cs="Arial"/>
          <w:sz w:val="24"/>
          <w:szCs w:val="24"/>
        </w:rPr>
        <w:t>Teacher Name</w:t>
      </w:r>
    </w:p>
    <w:p w14:paraId="539BC4B6" w14:textId="77777777" w:rsidR="00581A64" w:rsidRDefault="00581A64" w:rsidP="00581A64">
      <w:r w:rsidRPr="00A15961">
        <w:rPr>
          <w:rFonts w:ascii="Arial" w:hAnsi="Arial" w:cs="Arial"/>
          <w:sz w:val="24"/>
          <w:szCs w:val="24"/>
        </w:rPr>
        <w:t>School Name</w:t>
      </w:r>
    </w:p>
    <w:p w14:paraId="19D650A9" w14:textId="77777777" w:rsidR="00581A64" w:rsidRPr="008850FF" w:rsidRDefault="00581A64" w:rsidP="00581A64"/>
    <w:p w14:paraId="4DE1355E" w14:textId="77777777" w:rsidR="00581A64" w:rsidRPr="005B2A7F" w:rsidRDefault="00581A64" w:rsidP="00581A64">
      <w:pPr>
        <w:jc w:val="both"/>
        <w:rPr>
          <w:sz w:val="28"/>
          <w:szCs w:val="28"/>
        </w:rPr>
      </w:pPr>
    </w:p>
    <w:p w14:paraId="53C9260C" w14:textId="77777777" w:rsidR="00602241" w:rsidRDefault="00602241"/>
    <w:sectPr w:rsidR="00602241" w:rsidSect="00E97583">
      <w:headerReference w:type="default" r:id="rId13"/>
      <w:footerReference w:type="default" r:id="rId14"/>
      <w:pgSz w:w="12240" w:h="15840"/>
      <w:pgMar w:top="1440" w:right="1080" w:bottom="1260" w:left="1080" w:header="720" w:footer="720"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A6EAD9" w14:textId="77777777" w:rsidR="00335E92" w:rsidRDefault="00335E92">
      <w:pPr>
        <w:spacing w:after="0" w:line="240" w:lineRule="auto"/>
      </w:pPr>
      <w:r>
        <w:separator/>
      </w:r>
    </w:p>
  </w:endnote>
  <w:endnote w:type="continuationSeparator" w:id="0">
    <w:p w14:paraId="4922AD17" w14:textId="77777777" w:rsidR="00335E92" w:rsidRDefault="00335E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omic Sans MS">
    <w:panose1 w:val="030F07020303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5222721"/>
      <w:docPartObj>
        <w:docPartGallery w:val="Page Numbers (Bottom of Page)"/>
        <w:docPartUnique/>
      </w:docPartObj>
    </w:sdtPr>
    <w:sdtEndPr/>
    <w:sdtContent>
      <w:p w14:paraId="753CCC15" w14:textId="77777777" w:rsidR="00776EB3" w:rsidRDefault="00ED432A">
        <w:pPr>
          <w:pStyle w:val="Footer"/>
          <w:jc w:val="right"/>
        </w:pPr>
        <w:r>
          <w:fldChar w:fldCharType="begin"/>
        </w:r>
        <w:r w:rsidR="00581A64">
          <w:instrText xml:space="preserve"> PAGE   \* MERGEFORMAT </w:instrText>
        </w:r>
        <w:r>
          <w:fldChar w:fldCharType="separate"/>
        </w:r>
        <w:r w:rsidR="00B43484">
          <w:rPr>
            <w:noProof/>
          </w:rPr>
          <w:t>1</w:t>
        </w:r>
        <w:r>
          <w:rPr>
            <w:noProof/>
          </w:rPr>
          <w:fldChar w:fldCharType="end"/>
        </w:r>
      </w:p>
    </w:sdtContent>
  </w:sdt>
  <w:p w14:paraId="386E2C7A" w14:textId="77777777" w:rsidR="00776EB3" w:rsidRDefault="00B4348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C22389" w14:textId="77777777" w:rsidR="00335E92" w:rsidRDefault="00335E92">
      <w:pPr>
        <w:spacing w:after="0" w:line="240" w:lineRule="auto"/>
      </w:pPr>
      <w:r>
        <w:separator/>
      </w:r>
    </w:p>
  </w:footnote>
  <w:footnote w:type="continuationSeparator" w:id="0">
    <w:p w14:paraId="6BF5AF25" w14:textId="77777777" w:rsidR="00335E92" w:rsidRDefault="00335E92">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79D27A" w14:textId="77777777" w:rsidR="007A5E0A" w:rsidRDefault="007A5E0A">
    <w:pPr>
      <w:pStyle w:val="Header"/>
    </w:pPr>
    <w:r w:rsidRPr="007A5E0A">
      <w:rPr>
        <w:noProof/>
      </w:rPr>
      <w:drawing>
        <wp:anchor distT="0" distB="0" distL="114300" distR="114300" simplePos="0" relativeHeight="251659264" behindDoc="0" locked="0" layoutInCell="1" allowOverlap="1" wp14:anchorId="02E976E8" wp14:editId="51835C93">
          <wp:simplePos x="0" y="0"/>
          <wp:positionH relativeFrom="column">
            <wp:posOffset>4695825</wp:posOffset>
          </wp:positionH>
          <wp:positionV relativeFrom="paragraph">
            <wp:posOffset>-238125</wp:posOffset>
          </wp:positionV>
          <wp:extent cx="1933575" cy="609600"/>
          <wp:effectExtent l="19050" t="0" r="9525" b="0"/>
          <wp:wrapNone/>
          <wp:docPr id="1" name="Picture 0" descr="CARCSD Logo 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CSD Logo color.png"/>
                  <pic:cNvPicPr/>
                </pic:nvPicPr>
                <pic:blipFill>
                  <a:blip r:embed="rId1"/>
                  <a:stretch>
                    <a:fillRect/>
                  </a:stretch>
                </pic:blipFill>
                <pic:spPr>
                  <a:xfrm>
                    <a:off x="0" y="0"/>
                    <a:ext cx="1933575" cy="609600"/>
                  </a:xfrm>
                  <a:prstGeom prst="rect">
                    <a:avLst/>
                  </a:prstGeom>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BA68CD"/>
    <w:multiLevelType w:val="hybridMultilevel"/>
    <w:tmpl w:val="B9FC884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505A5243"/>
    <w:multiLevelType w:val="hybridMultilevel"/>
    <w:tmpl w:val="81041132"/>
    <w:lvl w:ilvl="0" w:tplc="FA008A84">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54AB7CE1"/>
    <w:multiLevelType w:val="hybridMultilevel"/>
    <w:tmpl w:val="2BA838E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5DD4653B"/>
    <w:multiLevelType w:val="hybridMultilevel"/>
    <w:tmpl w:val="9320D50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608D4EBF"/>
    <w:multiLevelType w:val="hybridMultilevel"/>
    <w:tmpl w:val="F136391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6A297B7E"/>
    <w:multiLevelType w:val="hybridMultilevel"/>
    <w:tmpl w:val="C1B01CCC"/>
    <w:lvl w:ilvl="0" w:tplc="039E17FE">
      <w:numFmt w:val="bullet"/>
      <w:lvlText w:val="-"/>
      <w:lvlJc w:val="left"/>
      <w:pPr>
        <w:ind w:left="930" w:hanging="360"/>
      </w:pPr>
      <w:rPr>
        <w:rFonts w:ascii="Calibri" w:eastAsiaTheme="minorHAnsi" w:hAnsi="Calibri"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3"/>
  </w:num>
  <w:num w:numId="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1A64"/>
    <w:rsid w:val="00123278"/>
    <w:rsid w:val="00335E92"/>
    <w:rsid w:val="0043671D"/>
    <w:rsid w:val="00581A64"/>
    <w:rsid w:val="00602241"/>
    <w:rsid w:val="007A5E0A"/>
    <w:rsid w:val="00A33383"/>
    <w:rsid w:val="00B43484"/>
    <w:rsid w:val="00ED432A"/>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28F4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1A64"/>
    <w:pPr>
      <w:spacing w:after="200" w:line="276" w:lineRule="auto"/>
    </w:pPr>
    <w:rPr>
      <w:sz w:val="22"/>
      <w:szCs w:val="22"/>
    </w:rPr>
  </w:style>
  <w:style w:type="paragraph" w:styleId="Heading2">
    <w:name w:val="heading 2"/>
    <w:basedOn w:val="Normal"/>
    <w:next w:val="Normal"/>
    <w:link w:val="Heading2Char"/>
    <w:uiPriority w:val="9"/>
    <w:unhideWhenUsed/>
    <w:qFormat/>
    <w:rsid w:val="00581A6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81A64"/>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581A64"/>
    <w:pPr>
      <w:ind w:left="720"/>
      <w:contextualSpacing/>
    </w:pPr>
  </w:style>
  <w:style w:type="paragraph" w:styleId="Header">
    <w:name w:val="header"/>
    <w:basedOn w:val="Normal"/>
    <w:link w:val="HeaderChar"/>
    <w:unhideWhenUsed/>
    <w:rsid w:val="00581A64"/>
    <w:pPr>
      <w:tabs>
        <w:tab w:val="center" w:pos="4680"/>
        <w:tab w:val="right" w:pos="9360"/>
      </w:tabs>
      <w:spacing w:after="0" w:line="240" w:lineRule="auto"/>
    </w:pPr>
  </w:style>
  <w:style w:type="character" w:customStyle="1" w:styleId="HeaderChar">
    <w:name w:val="Header Char"/>
    <w:basedOn w:val="DefaultParagraphFont"/>
    <w:link w:val="Header"/>
    <w:rsid w:val="00581A64"/>
    <w:rPr>
      <w:sz w:val="22"/>
      <w:szCs w:val="22"/>
    </w:rPr>
  </w:style>
  <w:style w:type="paragraph" w:styleId="Footer">
    <w:name w:val="footer"/>
    <w:basedOn w:val="Normal"/>
    <w:link w:val="FooterChar"/>
    <w:uiPriority w:val="99"/>
    <w:unhideWhenUsed/>
    <w:rsid w:val="00581A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A64"/>
    <w:rPr>
      <w:sz w:val="22"/>
      <w:szCs w:val="22"/>
    </w:rPr>
  </w:style>
  <w:style w:type="paragraph" w:styleId="BlockText">
    <w:name w:val="Block Text"/>
    <w:basedOn w:val="Normal"/>
    <w:semiHidden/>
    <w:unhideWhenUsed/>
    <w:rsid w:val="00581A64"/>
    <w:pPr>
      <w:spacing w:after="0" w:line="240" w:lineRule="auto"/>
      <w:ind w:left="684" w:right="711"/>
      <w:jc w:val="both"/>
    </w:pPr>
    <w:rPr>
      <w:rFonts w:ascii="Comic Sans MS" w:eastAsia="Times New Roman" w:hAnsi="Comic Sans MS" w:cs="Arial"/>
      <w:sz w:val="24"/>
      <w:szCs w:val="24"/>
    </w:rPr>
  </w:style>
  <w:style w:type="paragraph" w:styleId="BalloonText">
    <w:name w:val="Balloon Text"/>
    <w:basedOn w:val="Normal"/>
    <w:link w:val="BalloonTextChar"/>
    <w:uiPriority w:val="99"/>
    <w:semiHidden/>
    <w:unhideWhenUsed/>
    <w:rsid w:val="00581A6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81A64"/>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1A64"/>
    <w:pPr>
      <w:spacing w:after="200" w:line="276" w:lineRule="auto"/>
    </w:pPr>
    <w:rPr>
      <w:sz w:val="22"/>
      <w:szCs w:val="22"/>
    </w:rPr>
  </w:style>
  <w:style w:type="paragraph" w:styleId="Heading2">
    <w:name w:val="heading 2"/>
    <w:basedOn w:val="Normal"/>
    <w:next w:val="Normal"/>
    <w:link w:val="Heading2Char"/>
    <w:uiPriority w:val="9"/>
    <w:unhideWhenUsed/>
    <w:qFormat/>
    <w:rsid w:val="00581A6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81A64"/>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581A64"/>
    <w:pPr>
      <w:ind w:left="720"/>
      <w:contextualSpacing/>
    </w:pPr>
  </w:style>
  <w:style w:type="paragraph" w:styleId="Header">
    <w:name w:val="header"/>
    <w:basedOn w:val="Normal"/>
    <w:link w:val="HeaderChar"/>
    <w:unhideWhenUsed/>
    <w:rsid w:val="00581A64"/>
    <w:pPr>
      <w:tabs>
        <w:tab w:val="center" w:pos="4680"/>
        <w:tab w:val="right" w:pos="9360"/>
      </w:tabs>
      <w:spacing w:after="0" w:line="240" w:lineRule="auto"/>
    </w:pPr>
  </w:style>
  <w:style w:type="character" w:customStyle="1" w:styleId="HeaderChar">
    <w:name w:val="Header Char"/>
    <w:basedOn w:val="DefaultParagraphFont"/>
    <w:link w:val="Header"/>
    <w:rsid w:val="00581A64"/>
    <w:rPr>
      <w:sz w:val="22"/>
      <w:szCs w:val="22"/>
    </w:rPr>
  </w:style>
  <w:style w:type="paragraph" w:styleId="Footer">
    <w:name w:val="footer"/>
    <w:basedOn w:val="Normal"/>
    <w:link w:val="FooterChar"/>
    <w:uiPriority w:val="99"/>
    <w:unhideWhenUsed/>
    <w:rsid w:val="00581A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A64"/>
    <w:rPr>
      <w:sz w:val="22"/>
      <w:szCs w:val="22"/>
    </w:rPr>
  </w:style>
  <w:style w:type="paragraph" w:styleId="BlockText">
    <w:name w:val="Block Text"/>
    <w:basedOn w:val="Normal"/>
    <w:semiHidden/>
    <w:unhideWhenUsed/>
    <w:rsid w:val="00581A64"/>
    <w:pPr>
      <w:spacing w:after="0" w:line="240" w:lineRule="auto"/>
      <w:ind w:left="684" w:right="711"/>
      <w:jc w:val="both"/>
    </w:pPr>
    <w:rPr>
      <w:rFonts w:ascii="Comic Sans MS" w:eastAsia="Times New Roman" w:hAnsi="Comic Sans MS" w:cs="Arial"/>
      <w:sz w:val="24"/>
      <w:szCs w:val="24"/>
    </w:rPr>
  </w:style>
  <w:style w:type="paragraph" w:styleId="BalloonText">
    <w:name w:val="Balloon Text"/>
    <w:basedOn w:val="Normal"/>
    <w:link w:val="BalloonTextChar"/>
    <w:uiPriority w:val="99"/>
    <w:semiHidden/>
    <w:unhideWhenUsed/>
    <w:rsid w:val="00581A6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81A64"/>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emf"/><Relationship Id="rId12" Type="http://schemas.openxmlformats.org/officeDocument/2006/relationships/image" Target="media/image40.emf"/><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png"/><Relationship Id="rId10"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820</Words>
  <Characters>4677</Characters>
  <Application>Microsoft Macintosh Word</Application>
  <DocSecurity>0</DocSecurity>
  <Lines>38</Lines>
  <Paragraphs>10</Paragraphs>
  <ScaleCrop>false</ScaleCrop>
  <Company/>
  <LinksUpToDate>false</LinksUpToDate>
  <CharactersWithSpaces>5487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Deck</dc:creator>
  <cp:keywords/>
  <dc:description/>
  <cp:lastModifiedBy>Leah Odynski</cp:lastModifiedBy>
  <cp:revision>2</cp:revision>
  <dcterms:created xsi:type="dcterms:W3CDTF">2017-11-15T08:33:00Z</dcterms:created>
  <dcterms:modified xsi:type="dcterms:W3CDTF">2017-11-15T08:33:00Z</dcterms:modified>
</cp:coreProperties>
</file>